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B9A71" w14:textId="3F057BE6" w:rsidR="00F97DD9" w:rsidRPr="00FA25DA" w:rsidRDefault="00572398" w:rsidP="00142FFA">
      <w:pPr>
        <w:rPr>
          <w:b/>
          <w:bCs/>
          <w:sz w:val="56"/>
          <w:szCs w:val="56"/>
        </w:rPr>
      </w:pPr>
      <w:r w:rsidRPr="00FA25DA">
        <w:rPr>
          <w:b/>
          <w:bCs/>
          <w:sz w:val="56"/>
          <w:szCs w:val="56"/>
        </w:rPr>
        <w:t>Hooe</w:t>
      </w:r>
      <w:r w:rsidR="00F97DD9" w:rsidRPr="00FA25DA">
        <w:rPr>
          <w:b/>
          <w:bCs/>
          <w:sz w:val="56"/>
          <w:szCs w:val="56"/>
        </w:rPr>
        <w:t xml:space="preserve"> Parish Council </w:t>
      </w:r>
    </w:p>
    <w:p w14:paraId="7A6AFCC7" w14:textId="68A5EA54" w:rsidR="00142FFA" w:rsidRPr="00FA25DA" w:rsidRDefault="00142FFA" w:rsidP="00142FFA">
      <w:pPr>
        <w:rPr>
          <w:b/>
          <w:bCs/>
          <w:sz w:val="56"/>
          <w:szCs w:val="56"/>
        </w:rPr>
      </w:pPr>
      <w:r w:rsidRPr="00FA25DA">
        <w:rPr>
          <w:b/>
          <w:bCs/>
          <w:sz w:val="56"/>
          <w:szCs w:val="56"/>
        </w:rPr>
        <w:t>IT and Cyber Security Policy</w:t>
      </w:r>
    </w:p>
    <w:p w14:paraId="68FB696F" w14:textId="77777777" w:rsidR="00F97DD9" w:rsidRPr="00FA25DA" w:rsidRDefault="00F97DD9" w:rsidP="00142FFA"/>
    <w:p w14:paraId="37634B30" w14:textId="77777777" w:rsidR="00F97DD9" w:rsidRPr="00FA25DA" w:rsidRDefault="00F97DD9" w:rsidP="00142FFA"/>
    <w:p w14:paraId="29DAE88A" w14:textId="77777777" w:rsidR="00F97DD9" w:rsidRPr="00FA25DA" w:rsidRDefault="00F97DD9" w:rsidP="00142FFA"/>
    <w:p w14:paraId="7DCF8BF6" w14:textId="77777777" w:rsidR="00F97DD9" w:rsidRPr="00FA25DA" w:rsidRDefault="00F97DD9" w:rsidP="00142FFA"/>
    <w:p w14:paraId="16F4FD91" w14:textId="77777777" w:rsidR="00F97DD9" w:rsidRPr="00FA25DA" w:rsidRDefault="00F97DD9" w:rsidP="00142FFA"/>
    <w:p w14:paraId="3F47F416" w14:textId="77777777" w:rsidR="00F97DD9" w:rsidRPr="00FA25DA" w:rsidRDefault="00F97DD9" w:rsidP="00142FFA"/>
    <w:p w14:paraId="2D3C83CE" w14:textId="77777777" w:rsidR="00F97DD9" w:rsidRPr="00FA25DA" w:rsidRDefault="00F97DD9" w:rsidP="00142FFA"/>
    <w:p w14:paraId="65B7CFD6" w14:textId="77777777" w:rsidR="00F97DD9" w:rsidRPr="00FA25DA" w:rsidRDefault="00F97DD9" w:rsidP="00142FFA"/>
    <w:p w14:paraId="2AE2049E" w14:textId="77777777" w:rsidR="00F97DD9" w:rsidRPr="00FA25DA" w:rsidRDefault="00F97DD9" w:rsidP="00142FFA"/>
    <w:p w14:paraId="649529F2" w14:textId="77777777" w:rsidR="00F97DD9" w:rsidRPr="00FA25DA" w:rsidRDefault="00F97DD9" w:rsidP="00142FFA"/>
    <w:p w14:paraId="7A65E198" w14:textId="77777777" w:rsidR="00F97DD9" w:rsidRPr="00FA25DA" w:rsidRDefault="00F97DD9" w:rsidP="00142FFA"/>
    <w:p w14:paraId="76A15653" w14:textId="77777777" w:rsidR="00F97DD9" w:rsidRPr="00FA25DA" w:rsidRDefault="00F97DD9" w:rsidP="00142FFA"/>
    <w:p w14:paraId="261CBFA1" w14:textId="77777777" w:rsidR="00F97DD9" w:rsidRPr="00FA25DA" w:rsidRDefault="00F97DD9" w:rsidP="00142FFA"/>
    <w:p w14:paraId="1B41D0CD" w14:textId="77777777" w:rsidR="00F97DD9" w:rsidRPr="00FA25DA" w:rsidRDefault="00F97DD9" w:rsidP="00142FFA"/>
    <w:p w14:paraId="1CE99EDA" w14:textId="77777777" w:rsidR="00F97DD9" w:rsidRPr="00FA25DA" w:rsidRDefault="00F97DD9" w:rsidP="00142FFA"/>
    <w:p w14:paraId="47B6D47D" w14:textId="77777777" w:rsidR="00F97DD9" w:rsidRPr="00FA25DA" w:rsidRDefault="00F97DD9" w:rsidP="00142FFA"/>
    <w:p w14:paraId="1CA3C811" w14:textId="77777777" w:rsidR="00F97DD9" w:rsidRPr="00FA25DA" w:rsidRDefault="00F97DD9" w:rsidP="00142FFA"/>
    <w:p w14:paraId="57152C1E" w14:textId="77777777" w:rsidR="00F97DD9" w:rsidRPr="00FA25DA" w:rsidRDefault="00F97DD9" w:rsidP="00142FFA"/>
    <w:p w14:paraId="59510071" w14:textId="77777777" w:rsidR="00F97DD9" w:rsidRPr="00FA25DA" w:rsidRDefault="00F97DD9" w:rsidP="00142FFA"/>
    <w:p w14:paraId="50CAA7A9" w14:textId="77777777" w:rsidR="00F97DD9" w:rsidRPr="00FA25DA" w:rsidRDefault="00F97DD9" w:rsidP="00142FFA"/>
    <w:p w14:paraId="483B2545" w14:textId="77777777" w:rsidR="00F97DD9" w:rsidRPr="00FA25DA" w:rsidRDefault="00F97DD9" w:rsidP="00142FFA"/>
    <w:p w14:paraId="6DF1004C" w14:textId="77777777" w:rsidR="00C62B7C" w:rsidRPr="00FA25DA" w:rsidRDefault="00C62B7C" w:rsidP="00142FFA"/>
    <w:p w14:paraId="4FBF6212" w14:textId="77777777" w:rsidR="00C62B7C" w:rsidRDefault="00C62B7C" w:rsidP="00142FFA"/>
    <w:p w14:paraId="7FECE056" w14:textId="77777777" w:rsidR="00FA25DA" w:rsidRPr="00FA25DA" w:rsidRDefault="00FA25DA" w:rsidP="00142FFA"/>
    <w:p w14:paraId="606BA838" w14:textId="77777777" w:rsidR="00F97DD9" w:rsidRPr="00FA25DA" w:rsidRDefault="00F97DD9" w:rsidP="00142FFA"/>
    <w:p w14:paraId="757052F4" w14:textId="2011A820" w:rsidR="00142FFA" w:rsidRPr="00FA25DA" w:rsidRDefault="00142FFA" w:rsidP="00142FFA">
      <w:pPr>
        <w:rPr>
          <w:b/>
          <w:bCs/>
          <w:sz w:val="32"/>
          <w:szCs w:val="32"/>
        </w:rPr>
      </w:pPr>
      <w:r w:rsidRPr="00FA25DA">
        <w:rPr>
          <w:b/>
          <w:bCs/>
          <w:sz w:val="32"/>
          <w:szCs w:val="32"/>
        </w:rPr>
        <w:lastRenderedPageBreak/>
        <w:t>Contents</w:t>
      </w:r>
    </w:p>
    <w:p w14:paraId="1883C088" w14:textId="4E917A0B" w:rsidR="007450EB" w:rsidRPr="00FA25DA" w:rsidRDefault="00142FFA" w:rsidP="007450EB">
      <w:pPr>
        <w:pStyle w:val="ListParagraph"/>
        <w:numPr>
          <w:ilvl w:val="0"/>
          <w:numId w:val="9"/>
        </w:numPr>
        <w:rPr>
          <w:sz w:val="28"/>
          <w:szCs w:val="28"/>
        </w:rPr>
      </w:pPr>
      <w:r w:rsidRPr="00FA25DA">
        <w:rPr>
          <w:sz w:val="28"/>
          <w:szCs w:val="28"/>
        </w:rPr>
        <w:t>Introduction</w:t>
      </w:r>
    </w:p>
    <w:p w14:paraId="263AAE60" w14:textId="3199DCD3" w:rsidR="00142FFA" w:rsidRPr="00FA25DA" w:rsidRDefault="00142FFA" w:rsidP="007450EB">
      <w:pPr>
        <w:pStyle w:val="ListParagraph"/>
        <w:numPr>
          <w:ilvl w:val="0"/>
          <w:numId w:val="9"/>
        </w:numPr>
        <w:rPr>
          <w:sz w:val="28"/>
          <w:szCs w:val="28"/>
        </w:rPr>
      </w:pPr>
      <w:r w:rsidRPr="00FA25DA">
        <w:rPr>
          <w:sz w:val="28"/>
          <w:szCs w:val="28"/>
        </w:rPr>
        <w:t>General Principles</w:t>
      </w:r>
    </w:p>
    <w:p w14:paraId="344056B1" w14:textId="0A4465BC" w:rsidR="00142FFA" w:rsidRPr="00FA25DA" w:rsidRDefault="00142FFA" w:rsidP="007450EB">
      <w:pPr>
        <w:pStyle w:val="ListParagraph"/>
        <w:numPr>
          <w:ilvl w:val="0"/>
          <w:numId w:val="9"/>
        </w:numPr>
        <w:rPr>
          <w:sz w:val="28"/>
          <w:szCs w:val="28"/>
        </w:rPr>
      </w:pPr>
      <w:r w:rsidRPr="00FA25DA">
        <w:rPr>
          <w:sz w:val="28"/>
          <w:szCs w:val="28"/>
        </w:rPr>
        <w:t>Training and Guidance</w:t>
      </w:r>
    </w:p>
    <w:p w14:paraId="234A9886" w14:textId="60D270E4" w:rsidR="00142FFA" w:rsidRPr="00FA25DA" w:rsidRDefault="00142FFA" w:rsidP="007450EB">
      <w:pPr>
        <w:pStyle w:val="ListParagraph"/>
        <w:numPr>
          <w:ilvl w:val="0"/>
          <w:numId w:val="9"/>
        </w:numPr>
        <w:spacing w:after="0"/>
        <w:rPr>
          <w:sz w:val="28"/>
          <w:szCs w:val="28"/>
        </w:rPr>
      </w:pPr>
      <w:r w:rsidRPr="00FA25DA">
        <w:rPr>
          <w:sz w:val="28"/>
          <w:szCs w:val="28"/>
        </w:rPr>
        <w:t xml:space="preserve">IT </w:t>
      </w:r>
      <w:r w:rsidR="004603DB" w:rsidRPr="00FA25DA">
        <w:rPr>
          <w:sz w:val="28"/>
          <w:szCs w:val="28"/>
        </w:rPr>
        <w:t xml:space="preserve">Provision and </w:t>
      </w:r>
      <w:r w:rsidRPr="00FA25DA">
        <w:rPr>
          <w:sz w:val="28"/>
          <w:szCs w:val="28"/>
        </w:rPr>
        <w:t>Policy</w:t>
      </w:r>
    </w:p>
    <w:p w14:paraId="7FCA0672" w14:textId="6A7FF5FA" w:rsidR="00142FFA" w:rsidRPr="00FA25DA" w:rsidRDefault="00142FFA" w:rsidP="007450EB">
      <w:pPr>
        <w:pStyle w:val="ListParagraph"/>
        <w:numPr>
          <w:ilvl w:val="0"/>
          <w:numId w:val="10"/>
        </w:numPr>
        <w:spacing w:after="0"/>
        <w:rPr>
          <w:sz w:val="28"/>
          <w:szCs w:val="28"/>
        </w:rPr>
      </w:pPr>
      <w:r w:rsidRPr="00FA25DA">
        <w:rPr>
          <w:sz w:val="28"/>
          <w:szCs w:val="28"/>
        </w:rPr>
        <w:t>Parish Clerk</w:t>
      </w:r>
    </w:p>
    <w:p w14:paraId="7D07B9D2" w14:textId="69C61E18" w:rsidR="007450EB" w:rsidRPr="00FA25DA" w:rsidRDefault="00142FFA" w:rsidP="007450EB">
      <w:pPr>
        <w:pStyle w:val="ListParagraph"/>
        <w:numPr>
          <w:ilvl w:val="0"/>
          <w:numId w:val="10"/>
        </w:numPr>
        <w:spacing w:after="0"/>
        <w:rPr>
          <w:sz w:val="28"/>
          <w:szCs w:val="28"/>
        </w:rPr>
      </w:pPr>
      <w:r w:rsidRPr="00FA25DA">
        <w:rPr>
          <w:sz w:val="28"/>
          <w:szCs w:val="28"/>
        </w:rPr>
        <w:t>Members</w:t>
      </w:r>
    </w:p>
    <w:p w14:paraId="4FEE44FC" w14:textId="7A6799DB" w:rsidR="004603DB" w:rsidRPr="00FA25DA" w:rsidRDefault="004603DB" w:rsidP="007450EB">
      <w:pPr>
        <w:pStyle w:val="ListParagraph"/>
        <w:numPr>
          <w:ilvl w:val="0"/>
          <w:numId w:val="9"/>
        </w:numPr>
        <w:rPr>
          <w:sz w:val="28"/>
          <w:szCs w:val="28"/>
        </w:rPr>
      </w:pPr>
      <w:r w:rsidRPr="00FA25DA">
        <w:rPr>
          <w:sz w:val="28"/>
          <w:szCs w:val="28"/>
        </w:rPr>
        <w:t>Data Management and Security</w:t>
      </w:r>
    </w:p>
    <w:p w14:paraId="627EF33E" w14:textId="62C8C80E" w:rsidR="00142FFA" w:rsidRPr="00FA25DA" w:rsidRDefault="00142FFA" w:rsidP="007450EB">
      <w:pPr>
        <w:pStyle w:val="ListParagraph"/>
        <w:numPr>
          <w:ilvl w:val="0"/>
          <w:numId w:val="9"/>
        </w:numPr>
        <w:rPr>
          <w:sz w:val="28"/>
          <w:szCs w:val="28"/>
        </w:rPr>
      </w:pPr>
      <w:r w:rsidRPr="00FA25DA">
        <w:rPr>
          <w:sz w:val="28"/>
          <w:szCs w:val="28"/>
        </w:rPr>
        <w:t>Websites and Social Media</w:t>
      </w:r>
    </w:p>
    <w:p w14:paraId="3B468D28" w14:textId="7032D99A" w:rsidR="00142FFA" w:rsidRPr="00FA25DA" w:rsidRDefault="00142FFA" w:rsidP="007450EB">
      <w:pPr>
        <w:pStyle w:val="ListParagraph"/>
        <w:numPr>
          <w:ilvl w:val="0"/>
          <w:numId w:val="9"/>
        </w:numPr>
        <w:rPr>
          <w:sz w:val="28"/>
          <w:szCs w:val="28"/>
        </w:rPr>
      </w:pPr>
      <w:r w:rsidRPr="00FA25DA">
        <w:rPr>
          <w:sz w:val="28"/>
          <w:szCs w:val="28"/>
        </w:rPr>
        <w:t>Password Protection</w:t>
      </w:r>
    </w:p>
    <w:p w14:paraId="1CA20622" w14:textId="07124ABE" w:rsidR="00142FFA" w:rsidRPr="00FA25DA" w:rsidRDefault="00142FFA" w:rsidP="007450EB">
      <w:pPr>
        <w:pStyle w:val="ListParagraph"/>
        <w:numPr>
          <w:ilvl w:val="0"/>
          <w:numId w:val="9"/>
        </w:numPr>
        <w:rPr>
          <w:sz w:val="28"/>
          <w:szCs w:val="28"/>
        </w:rPr>
      </w:pPr>
      <w:r w:rsidRPr="00FA25DA">
        <w:rPr>
          <w:sz w:val="28"/>
          <w:szCs w:val="28"/>
        </w:rPr>
        <w:t>Portable Devices</w:t>
      </w:r>
    </w:p>
    <w:p w14:paraId="6B19CE27" w14:textId="77777777" w:rsidR="007450EB" w:rsidRPr="00FA25DA" w:rsidRDefault="00142FFA" w:rsidP="007450EB">
      <w:pPr>
        <w:pStyle w:val="ListParagraph"/>
        <w:numPr>
          <w:ilvl w:val="0"/>
          <w:numId w:val="9"/>
        </w:numPr>
        <w:rPr>
          <w:sz w:val="28"/>
          <w:szCs w:val="28"/>
        </w:rPr>
      </w:pPr>
      <w:r w:rsidRPr="00FA25DA">
        <w:rPr>
          <w:sz w:val="28"/>
          <w:szCs w:val="28"/>
        </w:rPr>
        <w:t>Incident Reporting</w:t>
      </w:r>
    </w:p>
    <w:p w14:paraId="7547BF5D" w14:textId="77777777" w:rsidR="007450EB" w:rsidRPr="00FA25DA" w:rsidRDefault="00142FFA" w:rsidP="007450EB">
      <w:pPr>
        <w:pStyle w:val="ListParagraph"/>
        <w:numPr>
          <w:ilvl w:val="0"/>
          <w:numId w:val="9"/>
        </w:numPr>
        <w:ind w:hanging="436"/>
        <w:rPr>
          <w:sz w:val="28"/>
          <w:szCs w:val="28"/>
        </w:rPr>
      </w:pPr>
      <w:r w:rsidRPr="00FA25DA">
        <w:rPr>
          <w:sz w:val="28"/>
          <w:szCs w:val="28"/>
        </w:rPr>
        <w:t>Misuse of IT</w:t>
      </w:r>
    </w:p>
    <w:p w14:paraId="22EC9E14" w14:textId="2DA6DBB7" w:rsidR="004603DB" w:rsidRPr="00FA25DA" w:rsidRDefault="004603DB" w:rsidP="007450EB">
      <w:pPr>
        <w:pStyle w:val="ListParagraph"/>
        <w:numPr>
          <w:ilvl w:val="0"/>
          <w:numId w:val="9"/>
        </w:numPr>
        <w:ind w:hanging="436"/>
        <w:rPr>
          <w:sz w:val="28"/>
          <w:szCs w:val="28"/>
        </w:rPr>
      </w:pPr>
      <w:r w:rsidRPr="00FA25DA">
        <w:rPr>
          <w:sz w:val="28"/>
          <w:szCs w:val="28"/>
        </w:rPr>
        <w:t>Risk Management</w:t>
      </w:r>
    </w:p>
    <w:p w14:paraId="20F8A5F7" w14:textId="77777777" w:rsidR="00F97DD9" w:rsidRPr="00FA25DA" w:rsidRDefault="00F97DD9" w:rsidP="00142FFA">
      <w:pPr>
        <w:rPr>
          <w:sz w:val="28"/>
          <w:szCs w:val="28"/>
        </w:rPr>
      </w:pPr>
    </w:p>
    <w:p w14:paraId="6D6CEA05" w14:textId="77777777" w:rsidR="00F97DD9" w:rsidRPr="00FA25DA" w:rsidRDefault="00F97DD9" w:rsidP="00142FFA"/>
    <w:p w14:paraId="5E70FE00" w14:textId="77777777" w:rsidR="00F97DD9" w:rsidRPr="00FA25DA" w:rsidRDefault="00F97DD9" w:rsidP="00142FFA"/>
    <w:p w14:paraId="6BAA2882" w14:textId="77777777" w:rsidR="00F97DD9" w:rsidRPr="00FA25DA" w:rsidRDefault="00F97DD9" w:rsidP="00142FFA"/>
    <w:p w14:paraId="451A29A4" w14:textId="77777777" w:rsidR="00F97DD9" w:rsidRPr="00FA25DA" w:rsidRDefault="00F97DD9" w:rsidP="00142FFA"/>
    <w:p w14:paraId="2E84A69D" w14:textId="77777777" w:rsidR="00F97DD9" w:rsidRPr="00FA25DA" w:rsidRDefault="00F97DD9" w:rsidP="00142FFA"/>
    <w:p w14:paraId="2AAA6C73" w14:textId="77777777" w:rsidR="00F97DD9" w:rsidRPr="00FA25DA" w:rsidRDefault="00F97DD9" w:rsidP="00142FFA"/>
    <w:p w14:paraId="4C90A78F" w14:textId="77777777" w:rsidR="00F97DD9" w:rsidRPr="00FA25DA" w:rsidRDefault="00F97DD9" w:rsidP="00142FFA"/>
    <w:p w14:paraId="1157266B" w14:textId="77777777" w:rsidR="00F97DD9" w:rsidRPr="00FA25DA" w:rsidRDefault="00F97DD9" w:rsidP="00142FFA"/>
    <w:p w14:paraId="061E5352" w14:textId="77777777" w:rsidR="00F97DD9" w:rsidRPr="00FA25DA" w:rsidRDefault="00F97DD9" w:rsidP="00142FFA"/>
    <w:p w14:paraId="07BFEA61" w14:textId="77777777" w:rsidR="00F97DD9" w:rsidRPr="00FA25DA" w:rsidRDefault="00F97DD9" w:rsidP="00142FFA"/>
    <w:p w14:paraId="51BB6BBF" w14:textId="77777777" w:rsidR="00C90D21" w:rsidRPr="00FA25DA" w:rsidRDefault="00C90D21" w:rsidP="00142FFA"/>
    <w:p w14:paraId="7F4F625D" w14:textId="77777777" w:rsidR="007450EB" w:rsidRPr="00FA25DA" w:rsidRDefault="007450EB" w:rsidP="00142FFA"/>
    <w:p w14:paraId="4D1F6B82" w14:textId="77777777" w:rsidR="002B6249" w:rsidRPr="00FA25DA" w:rsidRDefault="002B6249" w:rsidP="00142FFA"/>
    <w:p w14:paraId="59C542F0" w14:textId="77777777" w:rsidR="002B6249" w:rsidRPr="00FA25DA" w:rsidRDefault="002B6249" w:rsidP="00142FFA"/>
    <w:p w14:paraId="597FCC0A" w14:textId="31B02CB9" w:rsidR="00142FFA" w:rsidRPr="00FA25DA" w:rsidRDefault="00142FFA" w:rsidP="00E03CC8">
      <w:pPr>
        <w:pStyle w:val="Heading1"/>
        <w:rPr>
          <w:rFonts w:asciiTheme="minorHAnsi" w:hAnsiTheme="minorHAnsi"/>
        </w:rPr>
      </w:pPr>
      <w:r w:rsidRPr="00FA25DA">
        <w:rPr>
          <w:rFonts w:asciiTheme="minorHAnsi" w:hAnsiTheme="minorHAnsi"/>
        </w:rPr>
        <w:lastRenderedPageBreak/>
        <w:t>Introduction</w:t>
      </w:r>
    </w:p>
    <w:p w14:paraId="7137EB1B" w14:textId="0BB747E7" w:rsidR="004603DB" w:rsidRPr="00FA25DA" w:rsidRDefault="00572398" w:rsidP="004603DB">
      <w:pPr>
        <w:pStyle w:val="NormalWeb"/>
        <w:spacing w:before="240" w:beforeAutospacing="0" w:after="240" w:afterAutospacing="0"/>
        <w:rPr>
          <w:rFonts w:asciiTheme="minorHAnsi" w:hAnsiTheme="minorHAnsi"/>
        </w:rPr>
      </w:pPr>
      <w:r w:rsidRPr="00FA25DA">
        <w:rPr>
          <w:rFonts w:asciiTheme="minorHAnsi" w:hAnsiTheme="minorHAnsi"/>
        </w:rPr>
        <w:t>Hooe</w:t>
      </w:r>
      <w:r w:rsidR="00142FFA" w:rsidRPr="00FA25DA">
        <w:rPr>
          <w:rFonts w:asciiTheme="minorHAnsi" w:hAnsiTheme="minorHAnsi"/>
        </w:rPr>
        <w:t xml:space="preserve"> Parish Council</w:t>
      </w:r>
      <w:r w:rsidR="004603DB" w:rsidRPr="00FA25DA">
        <w:rPr>
          <w:rFonts w:asciiTheme="minorHAnsi" w:hAnsiTheme="minorHAnsi" w:cs="Calibri"/>
          <w:color w:val="000000"/>
        </w:rPr>
        <w:t xml:space="preserve"> recognises the importance of effective and secure information technology (IT) hardware and software in supporting its business, operations, and communications. </w:t>
      </w:r>
    </w:p>
    <w:p w14:paraId="41F6535B" w14:textId="15920F8E" w:rsidR="00142FFA" w:rsidRPr="00FA25DA" w:rsidRDefault="005723CA" w:rsidP="004603DB">
      <w:pPr>
        <w:pStyle w:val="NormalWeb"/>
        <w:spacing w:before="240" w:beforeAutospacing="0" w:after="240" w:afterAutospacing="0"/>
        <w:rPr>
          <w:rFonts w:asciiTheme="minorHAnsi" w:hAnsiTheme="minorHAnsi"/>
        </w:rPr>
      </w:pPr>
      <w:proofErr w:type="gramStart"/>
      <w:r w:rsidRPr="00FA25DA">
        <w:rPr>
          <w:rFonts w:asciiTheme="minorHAnsi" w:hAnsiTheme="minorHAnsi"/>
        </w:rPr>
        <w:t>More and more</w:t>
      </w:r>
      <w:proofErr w:type="gramEnd"/>
      <w:r w:rsidRPr="00FA25DA">
        <w:rPr>
          <w:rFonts w:asciiTheme="minorHAnsi" w:hAnsiTheme="minorHAnsi"/>
        </w:rPr>
        <w:t xml:space="preserve"> parish</w:t>
      </w:r>
      <w:r w:rsidRPr="00FA25DA">
        <w:rPr>
          <w:rFonts w:asciiTheme="minorHAnsi" w:hAnsiTheme="minorHAnsi"/>
        </w:rPr>
        <w:t xml:space="preserve"> </w:t>
      </w:r>
      <w:r w:rsidRPr="00FA25DA">
        <w:rPr>
          <w:rFonts w:asciiTheme="minorHAnsi" w:hAnsiTheme="minorHAnsi"/>
        </w:rPr>
        <w:t xml:space="preserve">council business is being conducted online, which means that all council staff </w:t>
      </w:r>
      <w:r w:rsidR="00A33CA9" w:rsidRPr="00FA25DA">
        <w:rPr>
          <w:rFonts w:asciiTheme="minorHAnsi" w:hAnsiTheme="minorHAnsi"/>
        </w:rPr>
        <w:t xml:space="preserve">and Members </w:t>
      </w:r>
      <w:r w:rsidRPr="00FA25DA">
        <w:rPr>
          <w:rFonts w:asciiTheme="minorHAnsi" w:hAnsiTheme="minorHAnsi"/>
        </w:rPr>
        <w:t xml:space="preserve">should be aware of and follow best email use and management practices. </w:t>
      </w:r>
      <w:r w:rsidR="004603DB" w:rsidRPr="00FA25DA">
        <w:rPr>
          <w:rFonts w:asciiTheme="minorHAnsi" w:hAnsiTheme="minorHAnsi" w:cs="Calibri"/>
          <w:color w:val="000000"/>
        </w:rPr>
        <w:t xml:space="preserve">This policy outlines the guidelines and responsibilities for the appropriate use of IT resources and email by council members, employees, volunteers, and contractors and </w:t>
      </w:r>
      <w:r w:rsidR="00142FFA" w:rsidRPr="00FA25DA">
        <w:rPr>
          <w:rFonts w:asciiTheme="minorHAnsi" w:hAnsiTheme="minorHAnsi"/>
        </w:rPr>
        <w:t>duty to ensure the proper security and privacy of</w:t>
      </w:r>
      <w:r w:rsidR="004603DB" w:rsidRPr="00FA25DA">
        <w:rPr>
          <w:rFonts w:asciiTheme="minorHAnsi" w:hAnsiTheme="minorHAnsi"/>
        </w:rPr>
        <w:t xml:space="preserve"> </w:t>
      </w:r>
      <w:r w:rsidR="00142FFA" w:rsidRPr="00FA25DA">
        <w:rPr>
          <w:rFonts w:asciiTheme="minorHAnsi" w:hAnsiTheme="minorHAnsi"/>
        </w:rPr>
        <w:t>its computer systems and data. All users are responsible for protecting these</w:t>
      </w:r>
      <w:r w:rsidR="004603DB" w:rsidRPr="00FA25DA">
        <w:rPr>
          <w:rFonts w:asciiTheme="minorHAnsi" w:hAnsiTheme="minorHAnsi"/>
        </w:rPr>
        <w:t xml:space="preserve"> </w:t>
      </w:r>
      <w:r w:rsidR="00142FFA" w:rsidRPr="00FA25DA">
        <w:rPr>
          <w:rFonts w:asciiTheme="minorHAnsi" w:hAnsiTheme="minorHAnsi"/>
        </w:rPr>
        <w:t>assets.</w:t>
      </w:r>
    </w:p>
    <w:p w14:paraId="36E956B2" w14:textId="77777777" w:rsidR="00DD3E6F" w:rsidRPr="00FA25DA" w:rsidRDefault="00DD3E6F" w:rsidP="00DD3E6F">
      <w:pPr>
        <w:pStyle w:val="Heading1"/>
        <w:ind w:left="0"/>
        <w:rPr>
          <w:rFonts w:asciiTheme="minorHAnsi" w:hAnsiTheme="minorHAnsi"/>
        </w:rPr>
      </w:pPr>
      <w:bookmarkStart w:id="0" w:name="_Toc213847363"/>
      <w:r w:rsidRPr="00FA25DA">
        <w:rPr>
          <w:rFonts w:asciiTheme="minorHAnsi" w:hAnsiTheme="minorHAnsi"/>
        </w:rPr>
        <w:t>Purpose of the IT Policy</w:t>
      </w:r>
      <w:bookmarkEnd w:id="0"/>
    </w:p>
    <w:p w14:paraId="30AFC853" w14:textId="77777777" w:rsidR="00DD3E6F" w:rsidRPr="00FA25DA" w:rsidRDefault="00DD3E6F" w:rsidP="00DD3E6F">
      <w:pPr>
        <w:rPr>
          <w:rFonts w:cs="Arial"/>
          <w:color w:val="FF0000"/>
        </w:rPr>
      </w:pPr>
      <w:r w:rsidRPr="00FA25DA">
        <w:rPr>
          <w:rFonts w:cs="Arial"/>
        </w:rPr>
        <w:t xml:space="preserve">The purpose of an IT policy is to establish clear parameters for how councillors, staff, and other authorised users use council-provided technology or equipment in the course of their duties. A well-defined policy helps to: </w:t>
      </w:r>
    </w:p>
    <w:p w14:paraId="62A4F3F0" w14:textId="77777777" w:rsidR="00DD3E6F" w:rsidRPr="00FA25DA" w:rsidRDefault="00DD3E6F" w:rsidP="00DD3E6F">
      <w:pPr>
        <w:pStyle w:val="ListParagraph"/>
        <w:numPr>
          <w:ilvl w:val="0"/>
          <w:numId w:val="17"/>
        </w:numPr>
        <w:spacing w:after="200" w:line="276" w:lineRule="auto"/>
        <w:rPr>
          <w:rFonts w:cs="Arial"/>
        </w:rPr>
      </w:pPr>
      <w:r w:rsidRPr="00FA25DA">
        <w:rPr>
          <w:rFonts w:cs="Arial"/>
        </w:rPr>
        <w:t xml:space="preserve">Set expectations for appropriate use of equipment and </w:t>
      </w:r>
      <w:proofErr w:type="gramStart"/>
      <w:r w:rsidRPr="00FA25DA">
        <w:rPr>
          <w:rFonts w:cs="Arial"/>
        </w:rPr>
        <w:t>systems;</w:t>
      </w:r>
      <w:proofErr w:type="gramEnd"/>
    </w:p>
    <w:p w14:paraId="6D2F2B95" w14:textId="77777777" w:rsidR="00DD3E6F" w:rsidRPr="00FA25DA" w:rsidRDefault="00DD3E6F" w:rsidP="00DD3E6F">
      <w:pPr>
        <w:pStyle w:val="ListParagraph"/>
        <w:numPr>
          <w:ilvl w:val="0"/>
          <w:numId w:val="17"/>
        </w:numPr>
        <w:spacing w:after="200" w:line="276" w:lineRule="auto"/>
        <w:rPr>
          <w:rFonts w:cs="Arial"/>
        </w:rPr>
      </w:pPr>
      <w:r w:rsidRPr="00FA25DA">
        <w:rPr>
          <w:rFonts w:cs="Arial"/>
        </w:rPr>
        <w:t xml:space="preserve">Raise awareness of risks associated with IT </w:t>
      </w:r>
      <w:proofErr w:type="gramStart"/>
      <w:r w:rsidRPr="00FA25DA">
        <w:rPr>
          <w:rFonts w:cs="Arial"/>
        </w:rPr>
        <w:t>use;</w:t>
      </w:r>
      <w:proofErr w:type="gramEnd"/>
    </w:p>
    <w:p w14:paraId="45A7D476" w14:textId="77777777" w:rsidR="00DD3E6F" w:rsidRPr="00FA25DA" w:rsidRDefault="00DD3E6F" w:rsidP="00DD3E6F">
      <w:pPr>
        <w:pStyle w:val="ListParagraph"/>
        <w:numPr>
          <w:ilvl w:val="0"/>
          <w:numId w:val="17"/>
        </w:numPr>
        <w:spacing w:after="200" w:line="276" w:lineRule="auto"/>
        <w:rPr>
          <w:rFonts w:cs="Arial"/>
        </w:rPr>
      </w:pPr>
      <w:r w:rsidRPr="00FA25DA">
        <w:rPr>
          <w:rFonts w:cs="Arial"/>
        </w:rPr>
        <w:t xml:space="preserve">Safeguard the council’s data and digital </w:t>
      </w:r>
      <w:proofErr w:type="gramStart"/>
      <w:r w:rsidRPr="00FA25DA">
        <w:rPr>
          <w:rFonts w:cs="Arial"/>
        </w:rPr>
        <w:t>assets;</w:t>
      </w:r>
      <w:proofErr w:type="gramEnd"/>
    </w:p>
    <w:p w14:paraId="528E8AE8" w14:textId="77777777" w:rsidR="00DD3E6F" w:rsidRPr="00FA25DA" w:rsidRDefault="00DD3E6F" w:rsidP="00DD3E6F">
      <w:pPr>
        <w:pStyle w:val="ListParagraph"/>
        <w:numPr>
          <w:ilvl w:val="0"/>
          <w:numId w:val="17"/>
        </w:numPr>
        <w:spacing w:after="200" w:line="276" w:lineRule="auto"/>
        <w:rPr>
          <w:rFonts w:cs="Arial"/>
        </w:rPr>
      </w:pPr>
      <w:r w:rsidRPr="00FA25DA">
        <w:rPr>
          <w:rFonts w:cs="Arial"/>
        </w:rPr>
        <w:t xml:space="preserve">Clarify what constitutes acceptable and unacceptable </w:t>
      </w:r>
      <w:proofErr w:type="gramStart"/>
      <w:r w:rsidRPr="00FA25DA">
        <w:rPr>
          <w:rFonts w:cs="Arial"/>
        </w:rPr>
        <w:t>use;</w:t>
      </w:r>
      <w:proofErr w:type="gramEnd"/>
    </w:p>
    <w:p w14:paraId="4173D088" w14:textId="77777777" w:rsidR="00DD3E6F" w:rsidRPr="00FA25DA" w:rsidRDefault="00DD3E6F" w:rsidP="00DD3E6F">
      <w:pPr>
        <w:pStyle w:val="ListParagraph"/>
        <w:numPr>
          <w:ilvl w:val="0"/>
          <w:numId w:val="17"/>
        </w:numPr>
        <w:spacing w:after="200" w:line="276" w:lineRule="auto"/>
        <w:rPr>
          <w:rFonts w:cs="Arial"/>
        </w:rPr>
      </w:pPr>
      <w:r w:rsidRPr="00FA25DA">
        <w:rPr>
          <w:rFonts w:cs="Arial"/>
        </w:rPr>
        <w:t>Outline the consequences of policy breaches.</w:t>
      </w:r>
    </w:p>
    <w:p w14:paraId="397E21F4" w14:textId="32E1AD5C" w:rsidR="00DD3E6F" w:rsidRPr="00FA25DA" w:rsidRDefault="00DD3E6F" w:rsidP="00961DE1">
      <w:pPr>
        <w:rPr>
          <w:rFonts w:cs="Arial"/>
        </w:rPr>
      </w:pPr>
      <w:r w:rsidRPr="00FA25DA">
        <w:rPr>
          <w:rFonts w:cs="Arial"/>
        </w:rPr>
        <w:t>Councils will also need to determine and clearly state whether limited personal use of IT equipment is permitted (for example, checking personal email or online shopping during lunch breaks).</w:t>
      </w:r>
    </w:p>
    <w:p w14:paraId="3F8A0B54" w14:textId="77777777" w:rsidR="004603DB" w:rsidRPr="00FA25DA" w:rsidRDefault="004603DB" w:rsidP="00E12A47">
      <w:pPr>
        <w:pStyle w:val="Heading1"/>
        <w:rPr>
          <w:rFonts w:asciiTheme="minorHAnsi" w:hAnsiTheme="minorHAnsi"/>
        </w:rPr>
      </w:pPr>
      <w:r w:rsidRPr="00FA25DA">
        <w:rPr>
          <w:rFonts w:asciiTheme="minorHAnsi" w:hAnsiTheme="minorHAnsi"/>
        </w:rPr>
        <w:t>Definitions</w:t>
      </w:r>
    </w:p>
    <w:p w14:paraId="2DE17B92" w14:textId="77777777" w:rsidR="004603DB" w:rsidRPr="00FA25DA" w:rsidRDefault="004603DB" w:rsidP="004603DB">
      <w:r w:rsidRPr="00FA25DA">
        <w:rPr>
          <w:i/>
          <w:iCs/>
        </w:rPr>
        <w:t>Users</w:t>
      </w:r>
      <w:r w:rsidRPr="00FA25DA">
        <w:t xml:space="preserve"> – councillors, employees and third parties acting on behalf of the Council.</w:t>
      </w:r>
    </w:p>
    <w:p w14:paraId="3E4E52A7" w14:textId="77777777" w:rsidR="004603DB" w:rsidRPr="00FA25DA" w:rsidRDefault="004603DB" w:rsidP="004603DB">
      <w:r w:rsidRPr="00FA25DA">
        <w:rPr>
          <w:i/>
          <w:iCs/>
        </w:rPr>
        <w:t>Data</w:t>
      </w:r>
      <w:r w:rsidRPr="00FA25DA">
        <w:t xml:space="preserve"> – digitally stored information including (but not limited to) documents, copyrighted / copyrightable text, images, personal information, accounting information.</w:t>
      </w:r>
    </w:p>
    <w:p w14:paraId="6E22CE9F" w14:textId="581AB0F0" w:rsidR="004603DB" w:rsidRPr="00FA25DA" w:rsidRDefault="004603DB" w:rsidP="004603DB">
      <w:r w:rsidRPr="00FA25DA">
        <w:rPr>
          <w:i/>
          <w:iCs/>
        </w:rPr>
        <w:t>IT hardware/software</w:t>
      </w:r>
      <w:r w:rsidRPr="00FA25DA">
        <w:t xml:space="preserve"> – includes, but is not limited to computers, internet access, remote access connections, email servers, file storage, webmail, smart phones, telephones, website, mobile phones etc.</w:t>
      </w:r>
    </w:p>
    <w:p w14:paraId="3A247356" w14:textId="00ACAC35" w:rsidR="004603DB" w:rsidRPr="00FA25DA" w:rsidRDefault="00142FFA" w:rsidP="004603DB">
      <w:pPr>
        <w:spacing w:after="0"/>
      </w:pPr>
      <w:r w:rsidRPr="00FA25DA">
        <w:t>The Parish Clerk is responsible for implementing and monitoring this policy.</w:t>
      </w:r>
    </w:p>
    <w:p w14:paraId="7338337E" w14:textId="56B5941A" w:rsidR="00142FFA" w:rsidRPr="00FA25DA" w:rsidRDefault="00142FFA" w:rsidP="00E12A47">
      <w:pPr>
        <w:pStyle w:val="Heading1"/>
        <w:rPr>
          <w:rFonts w:asciiTheme="minorHAnsi" w:hAnsiTheme="minorHAnsi"/>
        </w:rPr>
      </w:pPr>
      <w:r w:rsidRPr="00FA25DA">
        <w:rPr>
          <w:rFonts w:asciiTheme="minorHAnsi" w:hAnsiTheme="minorHAnsi"/>
        </w:rPr>
        <w:t>General Principles</w:t>
      </w:r>
    </w:p>
    <w:p w14:paraId="32EB70E2" w14:textId="351F2F36" w:rsidR="00142FFA" w:rsidRPr="00FA25DA" w:rsidRDefault="00142FFA" w:rsidP="004603DB">
      <w:pPr>
        <w:spacing w:after="0"/>
      </w:pPr>
      <w:r w:rsidRPr="00FA25DA">
        <w:t>The Parish Clerk and all members should remain vigilant about cybersecurity</w:t>
      </w:r>
      <w:r w:rsidR="004603DB" w:rsidRPr="00FA25DA">
        <w:t xml:space="preserve"> </w:t>
      </w:r>
      <w:r w:rsidRPr="00FA25DA">
        <w:t>threats. Suspicious activity or emails should be reported to the Parish Clerk.</w:t>
      </w:r>
      <w:r w:rsidR="004603DB" w:rsidRPr="00FA25DA">
        <w:t xml:space="preserve"> </w:t>
      </w:r>
      <w:r w:rsidR="004603DB" w:rsidRPr="00FA25DA">
        <w:rPr>
          <w:rFonts w:cs="Calibri"/>
          <w:color w:val="000000"/>
        </w:rPr>
        <w:t xml:space="preserve">IT resources and </w:t>
      </w:r>
      <w:r w:rsidR="00E46AF1" w:rsidRPr="00FA25DA">
        <w:rPr>
          <w:rFonts w:cs="Calibri"/>
          <w:color w:val="000000"/>
        </w:rPr>
        <w:lastRenderedPageBreak/>
        <w:t xml:space="preserve">assigned council </w:t>
      </w:r>
      <w:r w:rsidR="004603DB" w:rsidRPr="00FA25DA">
        <w:rPr>
          <w:rFonts w:cs="Calibri"/>
          <w:color w:val="000000"/>
        </w:rPr>
        <w:t>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0D564D7F" w14:textId="77777777" w:rsidR="00142FFA" w:rsidRPr="00FA25DA" w:rsidRDefault="00142FFA" w:rsidP="004603DB">
      <w:pPr>
        <w:spacing w:after="0"/>
      </w:pPr>
      <w:r w:rsidRPr="00FA25DA">
        <w:t>Users should never share passwords via email and should be cautious of odd or</w:t>
      </w:r>
    </w:p>
    <w:p w14:paraId="42E7A7E0" w14:textId="77777777" w:rsidR="00142FFA" w:rsidRPr="00FA25DA" w:rsidRDefault="00142FFA" w:rsidP="004603DB">
      <w:pPr>
        <w:spacing w:after="0"/>
      </w:pPr>
      <w:r w:rsidRPr="00FA25DA">
        <w:t>inconsistent language in communications.</w:t>
      </w:r>
    </w:p>
    <w:p w14:paraId="4C2012B1" w14:textId="16BE240B" w:rsidR="00142FFA" w:rsidRPr="00FA25DA" w:rsidRDefault="00142FFA" w:rsidP="004603DB">
      <w:pPr>
        <w:spacing w:after="0"/>
      </w:pPr>
      <w:r w:rsidRPr="00FA25DA">
        <w:t xml:space="preserve">All users must comply with the council’s Data Protection &amp; </w:t>
      </w:r>
      <w:r w:rsidR="00780C72" w:rsidRPr="00FA25DA">
        <w:t xml:space="preserve">Document </w:t>
      </w:r>
      <w:r w:rsidRPr="00FA25DA">
        <w:t>Retention Policy.</w:t>
      </w:r>
    </w:p>
    <w:p w14:paraId="0579F3BC" w14:textId="77777777" w:rsidR="00142FFA" w:rsidRPr="00FA25DA" w:rsidRDefault="00142FFA" w:rsidP="004603DB">
      <w:pPr>
        <w:spacing w:after="0"/>
      </w:pPr>
      <w:r w:rsidRPr="00FA25DA">
        <w:t>Council devices must have up-to-date antivirus software, which must not be</w:t>
      </w:r>
    </w:p>
    <w:p w14:paraId="32882833" w14:textId="77777777" w:rsidR="00142FFA" w:rsidRPr="00FA25DA" w:rsidRDefault="00142FFA" w:rsidP="004603DB">
      <w:pPr>
        <w:spacing w:after="0"/>
      </w:pPr>
      <w:r w:rsidRPr="00FA25DA">
        <w:t>disabled without authorisation from the Parish Clerk.</w:t>
      </w:r>
    </w:p>
    <w:p w14:paraId="2C7AE925" w14:textId="77777777" w:rsidR="00142FFA" w:rsidRPr="00FA25DA" w:rsidRDefault="00142FFA" w:rsidP="004603DB">
      <w:pPr>
        <w:spacing w:after="0"/>
      </w:pPr>
      <w:r w:rsidRPr="00FA25DA">
        <w:t>Unauthorised use, modification, or interference with computer systems or data</w:t>
      </w:r>
    </w:p>
    <w:p w14:paraId="024F0843" w14:textId="77777777" w:rsidR="00142FFA" w:rsidRPr="00FA25DA" w:rsidRDefault="00142FFA" w:rsidP="004603DB">
      <w:pPr>
        <w:spacing w:after="0"/>
      </w:pPr>
      <w:r w:rsidRPr="00FA25DA">
        <w:t>breaches this policy and may also be an offence under the Computer Misuse Act</w:t>
      </w:r>
    </w:p>
    <w:p w14:paraId="2CFCA152" w14:textId="77777777" w:rsidR="00142FFA" w:rsidRPr="00FA25DA" w:rsidRDefault="00142FFA" w:rsidP="004603DB">
      <w:pPr>
        <w:spacing w:after="0"/>
      </w:pPr>
      <w:r w:rsidRPr="00FA25DA">
        <w:t>1990.</w:t>
      </w:r>
    </w:p>
    <w:p w14:paraId="72C59C5B" w14:textId="77777777" w:rsidR="00142FFA" w:rsidRPr="00FA25DA" w:rsidRDefault="00142FFA" w:rsidP="004603DB">
      <w:pPr>
        <w:spacing w:after="0"/>
      </w:pPr>
      <w:r w:rsidRPr="00FA25DA">
        <w:t>Only properly licensed software may be installed on council devices, with the</w:t>
      </w:r>
    </w:p>
    <w:p w14:paraId="01424F3C" w14:textId="530853CA" w:rsidR="00C90D21" w:rsidRPr="00FA25DA" w:rsidRDefault="00142FFA" w:rsidP="004603DB">
      <w:pPr>
        <w:spacing w:after="0"/>
      </w:pPr>
      <w:r w:rsidRPr="00FA25DA">
        <w:t>Parish Clerk's approval.</w:t>
      </w:r>
    </w:p>
    <w:p w14:paraId="6CAD479E" w14:textId="01503F36" w:rsidR="00142FFA" w:rsidRPr="00FA25DA" w:rsidRDefault="00142FFA" w:rsidP="00E12A47">
      <w:pPr>
        <w:pStyle w:val="Heading1"/>
        <w:rPr>
          <w:rFonts w:asciiTheme="minorHAnsi" w:hAnsiTheme="minorHAnsi"/>
        </w:rPr>
      </w:pPr>
      <w:r w:rsidRPr="00FA25DA">
        <w:rPr>
          <w:rFonts w:asciiTheme="minorHAnsi" w:hAnsiTheme="minorHAnsi"/>
        </w:rPr>
        <w:t>Training and Guidance</w:t>
      </w:r>
    </w:p>
    <w:p w14:paraId="4EA1735B" w14:textId="77777777" w:rsidR="00142FFA" w:rsidRPr="00FA25DA" w:rsidRDefault="00142FFA" w:rsidP="004603DB">
      <w:pPr>
        <w:spacing w:after="0"/>
      </w:pPr>
      <w:r w:rsidRPr="00FA25DA">
        <w:t>The Parish Clerk will receive appropriate cybersecurity training to suit the duties</w:t>
      </w:r>
    </w:p>
    <w:p w14:paraId="22D346BF" w14:textId="77777777" w:rsidR="00142FFA" w:rsidRPr="00FA25DA" w:rsidRDefault="00142FFA" w:rsidP="004603DB">
      <w:pPr>
        <w:spacing w:after="0"/>
      </w:pPr>
      <w:r w:rsidRPr="00FA25DA">
        <w:t>of the role.</w:t>
      </w:r>
    </w:p>
    <w:p w14:paraId="1E4DDB51" w14:textId="77777777" w:rsidR="00142FFA" w:rsidRPr="00FA25DA" w:rsidRDefault="00142FFA" w:rsidP="004603DB">
      <w:pPr>
        <w:spacing w:after="0"/>
      </w:pPr>
      <w:r w:rsidRPr="00FA25DA">
        <w:t>Members will be provided with a basic overview of cybersecurity measures when</w:t>
      </w:r>
    </w:p>
    <w:p w14:paraId="22856400" w14:textId="74FC1063" w:rsidR="004603DB" w:rsidRPr="00FA25DA" w:rsidRDefault="00142FFA" w:rsidP="004603DB">
      <w:pPr>
        <w:spacing w:after="0"/>
      </w:pPr>
      <w:r w:rsidRPr="00FA25DA">
        <w:t>they join and may receive further guidance if required.</w:t>
      </w:r>
    </w:p>
    <w:p w14:paraId="4D3F26CC" w14:textId="11155511" w:rsidR="00142FFA" w:rsidRPr="00FA25DA" w:rsidRDefault="00142FFA" w:rsidP="00E12A47">
      <w:pPr>
        <w:pStyle w:val="Heading1"/>
        <w:rPr>
          <w:rFonts w:asciiTheme="minorHAnsi" w:hAnsiTheme="minorHAnsi"/>
        </w:rPr>
      </w:pPr>
      <w:r w:rsidRPr="00FA25DA">
        <w:rPr>
          <w:rFonts w:asciiTheme="minorHAnsi" w:hAnsiTheme="minorHAnsi"/>
        </w:rPr>
        <w:t xml:space="preserve">IT </w:t>
      </w:r>
      <w:r w:rsidR="004603DB" w:rsidRPr="00FA25DA">
        <w:rPr>
          <w:rFonts w:asciiTheme="minorHAnsi" w:hAnsiTheme="minorHAnsi"/>
        </w:rPr>
        <w:t xml:space="preserve">Provision and </w:t>
      </w:r>
      <w:r w:rsidRPr="00FA25DA">
        <w:rPr>
          <w:rFonts w:asciiTheme="minorHAnsi" w:hAnsiTheme="minorHAnsi"/>
        </w:rPr>
        <w:t>Policy</w:t>
      </w:r>
    </w:p>
    <w:p w14:paraId="090AAD38" w14:textId="77777777" w:rsidR="005E2D39" w:rsidRPr="00FA25DA" w:rsidRDefault="004603DB" w:rsidP="004603DB">
      <w:r w:rsidRPr="00FA25DA">
        <w:t>The device, software, data access and services provided remain property of the Council and shall be recorded on the asset register (subject to the asset register policy.  At the end of any period of holding office, employment with or work for the Council, all equipment must be returned to the Clerk, Chair or Vice-Chair in full working condition.  If equipment has been lost or damaged, or not returned within 14 days of leaving office, a charge may be made for its replacement or repair.</w:t>
      </w:r>
    </w:p>
    <w:p w14:paraId="621EEA61" w14:textId="4AC52AE0" w:rsidR="008A499C" w:rsidRPr="00FA25DA" w:rsidRDefault="005E2D39" w:rsidP="004603DB">
      <w:r w:rsidRPr="00FA25DA">
        <w:t>When</w:t>
      </w:r>
      <w:r w:rsidR="009470AB" w:rsidRPr="00FA25DA">
        <w:t xml:space="preserve"> a </w:t>
      </w:r>
      <w:proofErr w:type="gramStart"/>
      <w:r w:rsidR="009470AB" w:rsidRPr="00FA25DA">
        <w:t>Member</w:t>
      </w:r>
      <w:proofErr w:type="gramEnd"/>
      <w:r w:rsidR="009470AB" w:rsidRPr="00FA25DA">
        <w:t xml:space="preserve"> resigns from the council the following exit procedure should be followed immediately.</w:t>
      </w:r>
    </w:p>
    <w:p w14:paraId="42DF4255" w14:textId="77777777" w:rsidR="00783AB3" w:rsidRPr="00FA25DA" w:rsidRDefault="00F96CF1" w:rsidP="00783AB3">
      <w:pPr>
        <w:numPr>
          <w:ilvl w:val="0"/>
          <w:numId w:val="13"/>
        </w:numPr>
      </w:pPr>
      <w:r w:rsidRPr="00F96CF1">
        <w:rPr>
          <w:b/>
          <w:bCs/>
        </w:rPr>
        <w:t>Disable/Revoke Access:</w:t>
      </w:r>
      <w:r w:rsidRPr="00F96CF1">
        <w:t> Immediately change the password and disable access to the email account to prevent further usage</w:t>
      </w:r>
      <w:r w:rsidR="00783AB3" w:rsidRPr="00FA25DA">
        <w:t>.</w:t>
      </w:r>
    </w:p>
    <w:p w14:paraId="6C001A42" w14:textId="5C5B9B3E" w:rsidR="004910C1" w:rsidRPr="00FA25DA" w:rsidRDefault="00F96CF1" w:rsidP="00783AB3">
      <w:pPr>
        <w:numPr>
          <w:ilvl w:val="0"/>
          <w:numId w:val="13"/>
        </w:numPr>
      </w:pPr>
      <w:r w:rsidRPr="00FA25DA">
        <w:rPr>
          <w:b/>
          <w:bCs/>
        </w:rPr>
        <w:t>Delete Account:</w:t>
      </w:r>
      <w:r w:rsidRPr="00FA25DA">
        <w:t> Following the retention period (if any) and archival</w:t>
      </w:r>
      <w:r w:rsidR="00AF36F6" w:rsidRPr="00FA25DA">
        <w:t xml:space="preserve"> (if required)</w:t>
      </w:r>
      <w:r w:rsidRPr="00FA25DA">
        <w:t>, the account should be deleted to ensure personal data regarding constituents is not left with a former member. </w:t>
      </w:r>
    </w:p>
    <w:p w14:paraId="67C09FDF" w14:textId="065005CA" w:rsidR="002C2F40" w:rsidRPr="00FA25DA" w:rsidRDefault="002C2F40" w:rsidP="002C2F40">
      <w:pPr>
        <w:numPr>
          <w:ilvl w:val="0"/>
          <w:numId w:val="14"/>
        </w:numPr>
      </w:pPr>
      <w:r w:rsidRPr="002C2F40">
        <w:rPr>
          <w:b/>
          <w:bCs/>
        </w:rPr>
        <w:lastRenderedPageBreak/>
        <w:t>Return Data/Equipment:</w:t>
      </w:r>
      <w:r w:rsidRPr="002C2F40">
        <w:t> Request that the former councillor returns any council property, including documents, files, and electronic devices (e.g., phones, laptops, USBs) within 2 weeks.</w:t>
      </w:r>
    </w:p>
    <w:p w14:paraId="7286C431" w14:textId="35F5F711" w:rsidR="002C2F40" w:rsidRPr="00FA25DA" w:rsidRDefault="002C2F40" w:rsidP="002C2F40">
      <w:pPr>
        <w:pStyle w:val="df3vjf"/>
        <w:numPr>
          <w:ilvl w:val="0"/>
          <w:numId w:val="14"/>
        </w:numPr>
        <w:shd w:val="clear" w:color="auto" w:fill="FFFFFF"/>
        <w:spacing w:before="0" w:beforeAutospacing="0" w:after="180" w:afterAutospacing="0" w:line="360" w:lineRule="atLeast"/>
        <w:rPr>
          <w:rFonts w:asciiTheme="minorHAnsi" w:hAnsiTheme="minorHAnsi" w:cs="Arial"/>
          <w:color w:val="0A0A0A"/>
        </w:rPr>
      </w:pPr>
      <w:r w:rsidRPr="00FA25DA">
        <w:rPr>
          <w:rStyle w:val="Strong"/>
          <w:rFonts w:asciiTheme="minorHAnsi" w:eastAsiaTheme="majorEastAsia" w:hAnsiTheme="minorHAnsi" w:cs="Arial"/>
          <w:color w:val="0A0A0A"/>
        </w:rPr>
        <w:t>Remove Personal Devices:</w:t>
      </w:r>
      <w:r w:rsidRPr="00FA25DA">
        <w:rPr>
          <w:rStyle w:val="t286pc"/>
          <w:rFonts w:asciiTheme="minorHAnsi" w:eastAsiaTheme="majorEastAsia" w:hAnsiTheme="minorHAnsi" w:cs="Arial"/>
          <w:color w:val="0A0A0A"/>
        </w:rPr>
        <w:t> The councillor must remove the council email address from their personal phones, tablets, and computers.</w:t>
      </w:r>
      <w:r w:rsidR="00871490" w:rsidRPr="00FA25DA">
        <w:rPr>
          <w:rStyle w:val="t286pc"/>
          <w:rFonts w:asciiTheme="minorHAnsi" w:eastAsiaTheme="majorEastAsia" w:hAnsiTheme="minorHAnsi" w:cs="Arial"/>
          <w:color w:val="0A0A0A"/>
        </w:rPr>
        <w:t xml:space="preserve"> The </w:t>
      </w:r>
      <w:r w:rsidR="00FC0670" w:rsidRPr="00FA25DA">
        <w:rPr>
          <w:rStyle w:val="t286pc"/>
          <w:rFonts w:asciiTheme="minorHAnsi" w:eastAsiaTheme="majorEastAsia" w:hAnsiTheme="minorHAnsi" w:cs="Arial"/>
          <w:color w:val="0A0A0A"/>
        </w:rPr>
        <w:t>C</w:t>
      </w:r>
      <w:r w:rsidR="00871490" w:rsidRPr="00FA25DA">
        <w:rPr>
          <w:rStyle w:val="t286pc"/>
          <w:rFonts w:asciiTheme="minorHAnsi" w:eastAsiaTheme="majorEastAsia" w:hAnsiTheme="minorHAnsi" w:cs="Arial"/>
          <w:color w:val="0A0A0A"/>
        </w:rPr>
        <w:t>ouncillor should confirm in writing they have complied with this step.</w:t>
      </w:r>
    </w:p>
    <w:p w14:paraId="12712F9B" w14:textId="232FB81F" w:rsidR="00A872B6" w:rsidRPr="002C2F40" w:rsidRDefault="00CD25CD" w:rsidP="00FC0670">
      <w:pPr>
        <w:numPr>
          <w:ilvl w:val="0"/>
          <w:numId w:val="14"/>
        </w:numPr>
      </w:pPr>
      <w:r w:rsidRPr="00FA25DA">
        <w:rPr>
          <w:b/>
          <w:bCs/>
        </w:rPr>
        <w:t>Irretrievable Deletion:</w:t>
      </w:r>
      <w:r w:rsidRPr="00FA25DA">
        <w:t> Require the former councillor to confirm in writing that they have permanently deleted all council emails from their personal devices.</w:t>
      </w:r>
    </w:p>
    <w:p w14:paraId="6235E5BE" w14:textId="77777777" w:rsidR="002C2F40" w:rsidRPr="00FA25DA" w:rsidRDefault="002C2F40" w:rsidP="004603DB"/>
    <w:p w14:paraId="441CCCD2" w14:textId="77777777" w:rsidR="004603DB" w:rsidRPr="00FA25DA" w:rsidRDefault="004603DB" w:rsidP="004603DB">
      <w:r w:rsidRPr="00FA25DA">
        <w:t>Users must comply with all relevant policies, procedures and UK legislation with respect to the use of IT hardware.</w:t>
      </w:r>
    </w:p>
    <w:p w14:paraId="1FEA6271" w14:textId="77777777" w:rsidR="004603DB" w:rsidRPr="00FA25DA" w:rsidRDefault="004603DB" w:rsidP="00C90D21">
      <w:pPr>
        <w:spacing w:after="0"/>
      </w:pPr>
      <w:r w:rsidRPr="00FA25DA">
        <w:t>All IT provision should:</w:t>
      </w:r>
    </w:p>
    <w:p w14:paraId="7DCF4DD5" w14:textId="77777777" w:rsidR="004603DB" w:rsidRPr="00FA25DA" w:rsidRDefault="004603DB" w:rsidP="00C90D21">
      <w:pPr>
        <w:numPr>
          <w:ilvl w:val="0"/>
          <w:numId w:val="1"/>
        </w:numPr>
        <w:spacing w:after="0"/>
      </w:pPr>
      <w:r w:rsidRPr="00FA25DA">
        <w:t xml:space="preserve">demonstrate value for use of Council </w:t>
      </w:r>
      <w:proofErr w:type="gramStart"/>
      <w:r w:rsidRPr="00FA25DA">
        <w:t>money;</w:t>
      </w:r>
      <w:proofErr w:type="gramEnd"/>
    </w:p>
    <w:p w14:paraId="14E9DAD8" w14:textId="77777777" w:rsidR="004603DB" w:rsidRPr="00FA25DA" w:rsidRDefault="004603DB" w:rsidP="00C90D21">
      <w:pPr>
        <w:numPr>
          <w:ilvl w:val="0"/>
          <w:numId w:val="1"/>
        </w:numPr>
        <w:spacing w:after="0"/>
      </w:pPr>
      <w:r w:rsidRPr="00FA25DA">
        <w:t xml:space="preserve">provide value for Council or clerk use, whilst enabling efficient working and not contributing to secondary </w:t>
      </w:r>
      <w:proofErr w:type="gramStart"/>
      <w:r w:rsidRPr="00FA25DA">
        <w:t>waste;</w:t>
      </w:r>
      <w:proofErr w:type="gramEnd"/>
    </w:p>
    <w:p w14:paraId="6A7D4AB0" w14:textId="77777777" w:rsidR="004603DB" w:rsidRPr="00FA25DA" w:rsidRDefault="004603DB" w:rsidP="00C90D21">
      <w:pPr>
        <w:numPr>
          <w:ilvl w:val="0"/>
          <w:numId w:val="1"/>
        </w:numPr>
        <w:spacing w:after="0"/>
      </w:pPr>
      <w:r w:rsidRPr="00FA25DA">
        <w:t xml:space="preserve">include consideration of cost vs time spent carrying out tasks which could be offset </w:t>
      </w:r>
      <w:proofErr w:type="gramStart"/>
      <w:r w:rsidRPr="00FA25DA">
        <w:t>by the use of</w:t>
      </w:r>
      <w:proofErr w:type="gramEnd"/>
      <w:r w:rsidRPr="00FA25DA">
        <w:t xml:space="preserve"> </w:t>
      </w:r>
      <w:proofErr w:type="gramStart"/>
      <w:r w:rsidRPr="00FA25DA">
        <w:t>technology;</w:t>
      </w:r>
      <w:proofErr w:type="gramEnd"/>
    </w:p>
    <w:p w14:paraId="63A720F2" w14:textId="7DEF6F57" w:rsidR="004603DB" w:rsidRPr="00FA25DA" w:rsidRDefault="004603DB" w:rsidP="00C90D21">
      <w:pPr>
        <w:numPr>
          <w:ilvl w:val="0"/>
          <w:numId w:val="1"/>
        </w:numPr>
        <w:spacing w:after="0"/>
      </w:pPr>
      <w:r w:rsidRPr="00FA25DA">
        <w:t>maintain privacy of councillors, Council employees, subcontractors and parishioners</w:t>
      </w:r>
      <w:r w:rsidR="00E46AF1" w:rsidRPr="00FA25DA">
        <w:t xml:space="preserve"> in accordance with GDPR, the councils Data Protection Policy and its Document Retention and Disposal </w:t>
      </w:r>
      <w:proofErr w:type="gramStart"/>
      <w:r w:rsidR="00E46AF1" w:rsidRPr="00FA25DA">
        <w:t>Policy</w:t>
      </w:r>
      <w:r w:rsidRPr="00FA25DA">
        <w:t>;</w:t>
      </w:r>
      <w:proofErr w:type="gramEnd"/>
    </w:p>
    <w:p w14:paraId="1DA7CA0B" w14:textId="5E881392" w:rsidR="004603DB" w:rsidRPr="00FA25DA" w:rsidRDefault="004603DB" w:rsidP="00C90D21">
      <w:pPr>
        <w:numPr>
          <w:ilvl w:val="0"/>
          <w:numId w:val="1"/>
        </w:numPr>
        <w:spacing w:after="0"/>
      </w:pPr>
      <w:r w:rsidRPr="00FA25DA">
        <w:t>adhere to other policies as much as is possible, particularly the councils declared climate emergency.</w:t>
      </w:r>
    </w:p>
    <w:p w14:paraId="48FED193" w14:textId="77777777" w:rsidR="004603DB" w:rsidRPr="00FA25DA" w:rsidRDefault="004603DB" w:rsidP="004603DB">
      <w:r w:rsidRPr="00FA25DA">
        <w:t>A review of the Council’s IT requirement should be conducted at least every four years, when council elections take place and new councillors take office, or within three months of new members of staff starting with the Council.</w:t>
      </w:r>
    </w:p>
    <w:p w14:paraId="0D1B338C" w14:textId="392EC5DE" w:rsidR="004603DB" w:rsidRPr="00FA25DA" w:rsidRDefault="004603DB" w:rsidP="00142FFA">
      <w:r w:rsidRPr="00FA25DA">
        <w:t>Hardware provided should only be used for Council business and not personal use.</w:t>
      </w:r>
    </w:p>
    <w:p w14:paraId="0AC03F7F" w14:textId="77777777" w:rsidR="00142FFA" w:rsidRPr="00FA25DA" w:rsidRDefault="00142FFA" w:rsidP="004603DB">
      <w:pPr>
        <w:spacing w:after="0"/>
        <w:rPr>
          <w:b/>
          <w:bCs/>
        </w:rPr>
      </w:pPr>
      <w:r w:rsidRPr="00FA25DA">
        <w:rPr>
          <w:b/>
          <w:bCs/>
        </w:rPr>
        <w:t>Parish Clerk:</w:t>
      </w:r>
    </w:p>
    <w:p w14:paraId="0C50A762" w14:textId="601673DD" w:rsidR="00142FFA" w:rsidRPr="00FA25DA" w:rsidRDefault="00142FFA" w:rsidP="004603DB">
      <w:pPr>
        <w:spacing w:after="0"/>
      </w:pPr>
      <w:r w:rsidRPr="00FA25DA">
        <w:t>The Parish Clerk will be assigned a council email address for official</w:t>
      </w:r>
    </w:p>
    <w:p w14:paraId="7F99660B" w14:textId="32C9CF50" w:rsidR="00142FFA" w:rsidRPr="00FA25DA" w:rsidRDefault="00C90D21" w:rsidP="004603DB">
      <w:pPr>
        <w:spacing w:after="0"/>
      </w:pPr>
      <w:r w:rsidRPr="00FA25DA">
        <w:t>C</w:t>
      </w:r>
      <w:r w:rsidR="00142FFA" w:rsidRPr="00FA25DA">
        <w:t>orrespondence</w:t>
      </w:r>
      <w:r w:rsidRPr="00FA25DA">
        <w:t xml:space="preserve"> and</w:t>
      </w:r>
      <w:r w:rsidR="00142FFA" w:rsidRPr="00FA25DA">
        <w:t xml:space="preserve"> is responsible for safeguarding any council devices, data, or</w:t>
      </w:r>
    </w:p>
    <w:p w14:paraId="2B677FB3" w14:textId="6153B9A3" w:rsidR="00FC0670" w:rsidRPr="00FA25DA" w:rsidRDefault="00142FFA" w:rsidP="004603DB">
      <w:pPr>
        <w:spacing w:after="0"/>
      </w:pPr>
      <w:r w:rsidRPr="00FA25DA">
        <w:t>systems under their control.</w:t>
      </w:r>
    </w:p>
    <w:p w14:paraId="465A3E5F" w14:textId="77777777" w:rsidR="008561F7" w:rsidRPr="00FA25DA" w:rsidRDefault="008561F7" w:rsidP="004603DB">
      <w:pPr>
        <w:spacing w:after="0"/>
      </w:pPr>
    </w:p>
    <w:p w14:paraId="7C61E6BA" w14:textId="77777777" w:rsidR="004603DB" w:rsidRPr="00FA25DA" w:rsidRDefault="00142FFA" w:rsidP="004603DB">
      <w:pPr>
        <w:ind w:right="-613"/>
        <w:rPr>
          <w:b/>
          <w:bCs/>
        </w:rPr>
      </w:pPr>
      <w:r w:rsidRPr="00FA25DA">
        <w:rPr>
          <w:b/>
          <w:bCs/>
        </w:rPr>
        <w:t>Members:</w:t>
      </w:r>
    </w:p>
    <w:p w14:paraId="6AE36D66" w14:textId="2285A9E9" w:rsidR="00142FFA" w:rsidRPr="00FA25DA" w:rsidRDefault="00142FFA" w:rsidP="004603DB">
      <w:pPr>
        <w:spacing w:after="0"/>
        <w:ind w:right="-613"/>
        <w:rPr>
          <w:b/>
          <w:bCs/>
        </w:rPr>
      </w:pPr>
      <w:r w:rsidRPr="00FA25DA">
        <w:t xml:space="preserve">Members will be issued council email addresses </w:t>
      </w:r>
      <w:r w:rsidR="004603DB" w:rsidRPr="00FA25DA">
        <w:t xml:space="preserve">and should be the only address used </w:t>
      </w:r>
      <w:r w:rsidRPr="00FA25DA">
        <w:t>for all council-related</w:t>
      </w:r>
      <w:r w:rsidR="004603DB" w:rsidRPr="00FA25DA">
        <w:rPr>
          <w:b/>
          <w:bCs/>
        </w:rPr>
        <w:t xml:space="preserve"> </w:t>
      </w:r>
      <w:r w:rsidRPr="00FA25DA">
        <w:t>communications.</w:t>
      </w:r>
      <w:r w:rsidR="001269E1" w:rsidRPr="00FA25DA">
        <w:t xml:space="preserve"> Council emails must not be forwarded to personal email accounts.</w:t>
      </w:r>
    </w:p>
    <w:p w14:paraId="381A8DD5" w14:textId="357D8ED3" w:rsidR="00142FFA" w:rsidRPr="00FA25DA" w:rsidRDefault="00142FFA" w:rsidP="00C62B7C">
      <w:pPr>
        <w:spacing w:after="0"/>
      </w:pPr>
      <w:r w:rsidRPr="00FA25DA">
        <w:t>Emails relating to council business are considered council data and may be</w:t>
      </w:r>
      <w:r w:rsidR="00667C9B" w:rsidRPr="00FA25DA">
        <w:t xml:space="preserve"> </w:t>
      </w:r>
      <w:r w:rsidRPr="00FA25DA">
        <w:t>subject to disclosure under the Data Protection Act or Freedom of Information</w:t>
      </w:r>
      <w:r w:rsidR="00667C9B" w:rsidRPr="00FA25DA">
        <w:t xml:space="preserve"> </w:t>
      </w:r>
      <w:r w:rsidRPr="00FA25DA">
        <w:t>Act, even when sent from personal accounts.</w:t>
      </w:r>
    </w:p>
    <w:p w14:paraId="76ED9A04" w14:textId="28B9C175" w:rsidR="00142FFA" w:rsidRPr="00FA25DA" w:rsidRDefault="00142FFA" w:rsidP="00C62B7C">
      <w:pPr>
        <w:spacing w:after="0"/>
      </w:pPr>
      <w:r w:rsidRPr="00FA25DA">
        <w:lastRenderedPageBreak/>
        <w:t>Incoming emails to member accounts are stored on the server per the Data</w:t>
      </w:r>
      <w:r w:rsidR="00667C9B" w:rsidRPr="00FA25DA">
        <w:t xml:space="preserve"> </w:t>
      </w:r>
      <w:r w:rsidRPr="00FA25DA">
        <w:t xml:space="preserve">Protection and </w:t>
      </w:r>
      <w:r w:rsidR="00240153" w:rsidRPr="00FA25DA">
        <w:t xml:space="preserve">Document </w:t>
      </w:r>
      <w:r w:rsidRPr="00FA25DA">
        <w:t>Retention Policy.</w:t>
      </w:r>
    </w:p>
    <w:p w14:paraId="248E0378" w14:textId="20A3F1A6" w:rsidR="00142FFA" w:rsidRPr="00FA25DA" w:rsidRDefault="00142FFA" w:rsidP="00C62B7C">
      <w:pPr>
        <w:spacing w:after="0"/>
      </w:pPr>
      <w:r w:rsidRPr="00FA25DA">
        <w:t>Members not using webmail should configure email clients to retain copies of</w:t>
      </w:r>
      <w:r w:rsidR="00667C9B" w:rsidRPr="00FA25DA">
        <w:t xml:space="preserve"> </w:t>
      </w:r>
      <w:r w:rsidRPr="00FA25DA">
        <w:t>sent messages on the server.</w:t>
      </w:r>
    </w:p>
    <w:p w14:paraId="510DD6DA" w14:textId="070E6A63" w:rsidR="00142FFA" w:rsidRPr="00FA25DA" w:rsidRDefault="00142FFA" w:rsidP="00C62B7C">
      <w:pPr>
        <w:spacing w:after="0"/>
      </w:pPr>
      <w:r w:rsidRPr="00FA25DA">
        <w:t>When using social media in a personal capacity, members must make it clear</w:t>
      </w:r>
      <w:r w:rsidR="00667C9B" w:rsidRPr="00FA25DA">
        <w:t xml:space="preserve"> </w:t>
      </w:r>
      <w:r w:rsidRPr="00FA25DA">
        <w:t>they are not representing the Parish Council.</w:t>
      </w:r>
    </w:p>
    <w:p w14:paraId="1AF836E6" w14:textId="2A03D617" w:rsidR="00142FFA" w:rsidRPr="00FA25DA" w:rsidRDefault="00142FFA" w:rsidP="00C62B7C">
      <w:pPr>
        <w:spacing w:after="0"/>
      </w:pPr>
      <w:r w:rsidRPr="00FA25DA">
        <w:t>Members must follow the Council’s Code of Conduct when using social media.</w:t>
      </w:r>
    </w:p>
    <w:p w14:paraId="51A58197" w14:textId="77777777" w:rsidR="00667C9B" w:rsidRPr="00FA25DA" w:rsidRDefault="004603DB" w:rsidP="00C62B7C">
      <w:r w:rsidRPr="00FA25DA">
        <w:t>Where users use their own h</w:t>
      </w:r>
    </w:p>
    <w:p w14:paraId="29748117" w14:textId="793F6A96" w:rsidR="004603DB" w:rsidRPr="00FA25DA" w:rsidRDefault="00240153" w:rsidP="00C62B7C">
      <w:r w:rsidRPr="00FA25DA">
        <w:t>H</w:t>
      </w:r>
      <w:r w:rsidR="004603DB" w:rsidRPr="00FA25DA">
        <w:t>ardware to access Council systems or data they are responsible for ensuring the security of systems and data as per this policy, the Data Protection Policy and the Document Retention Policy.</w:t>
      </w:r>
    </w:p>
    <w:p w14:paraId="794F6713" w14:textId="758925F8" w:rsidR="004603DB" w:rsidRPr="00FA25DA" w:rsidRDefault="004603DB" w:rsidP="00E12A47">
      <w:pPr>
        <w:pStyle w:val="Heading1"/>
        <w:rPr>
          <w:rFonts w:asciiTheme="minorHAnsi" w:hAnsiTheme="minorHAnsi"/>
        </w:rPr>
      </w:pPr>
      <w:r w:rsidRPr="00FA25DA">
        <w:rPr>
          <w:rFonts w:asciiTheme="minorHAnsi" w:hAnsiTheme="minorHAnsi"/>
        </w:rPr>
        <w:t>Data management and security:</w:t>
      </w:r>
    </w:p>
    <w:p w14:paraId="449574E2" w14:textId="05AA66A7" w:rsidR="004603DB" w:rsidRPr="00FA25DA" w:rsidRDefault="004603DB" w:rsidP="004603DB">
      <w:pPr>
        <w:pStyle w:val="NormalWeb"/>
        <w:spacing w:before="240" w:beforeAutospacing="0" w:after="240" w:afterAutospacing="0"/>
        <w:rPr>
          <w:rFonts w:asciiTheme="minorHAnsi" w:hAnsiTheme="minorHAnsi"/>
        </w:rPr>
      </w:pPr>
      <w:r w:rsidRPr="00FA25DA">
        <w:rPr>
          <w:rFonts w:asciiTheme="minorHAnsi" w:hAnsiTheme="minorHAnsi" w:cs="Calibri"/>
          <w:color w:val="000000"/>
        </w:rPr>
        <w:t>All sensitive and confidential council data should be stored and transmitted securely using approved methods. Regular data backups should be performed to prevent data loss, and secure data destruction methods should be used when necessary. Email accounts provided by the council are for official communication only. Emails should be professional and respectful in tone. Confidential or sensitive information must not be sent via email unless it is encrypted. </w:t>
      </w:r>
    </w:p>
    <w:p w14:paraId="24F47FE7" w14:textId="7530BE7A" w:rsidR="004603DB" w:rsidRPr="00FA25DA" w:rsidRDefault="004603DB" w:rsidP="004603DB">
      <w:pPr>
        <w:pStyle w:val="NormalWeb"/>
        <w:spacing w:before="240" w:beforeAutospacing="0" w:after="240" w:afterAutospacing="0"/>
        <w:rPr>
          <w:rFonts w:asciiTheme="minorHAnsi" w:hAnsiTheme="minorHAnsi" w:cs="Calibri"/>
          <w:b/>
          <w:bCs/>
          <w:color w:val="000000"/>
        </w:rPr>
      </w:pPr>
      <w:r w:rsidRPr="00FA25DA">
        <w:rPr>
          <w:rFonts w:asciiTheme="minorHAnsi" w:hAnsiTheme="minorHAnsi" w:cs="Calibri"/>
          <w:color w:val="000000"/>
        </w:rPr>
        <w:t xml:space="preserve">Be cautious with attachments and links to avoid phishing and malware. </w:t>
      </w:r>
      <w:r w:rsidRPr="00FA25DA">
        <w:rPr>
          <w:rFonts w:asciiTheme="minorHAnsi" w:hAnsiTheme="minorHAnsi" w:cs="Calibri"/>
          <w:b/>
          <w:bCs/>
          <w:color w:val="000000"/>
        </w:rPr>
        <w:t>Verify the source before opening any attachments or clicking on links.</w:t>
      </w:r>
    </w:p>
    <w:p w14:paraId="71AB2A5F" w14:textId="0D9E0D63" w:rsidR="00BF52BA" w:rsidRPr="00FA25DA" w:rsidRDefault="00BF52BA" w:rsidP="00BF52BA">
      <w:pPr>
        <w:pStyle w:val="ListParagraph"/>
        <w:spacing w:after="200" w:line="276" w:lineRule="auto"/>
        <w:ind w:left="0"/>
        <w:rPr>
          <w:rFonts w:cs="Arial"/>
          <w:color w:val="000000" w:themeColor="text1"/>
        </w:rPr>
      </w:pPr>
      <w:r w:rsidRPr="00FA25DA">
        <w:rPr>
          <w:rFonts w:cs="Arial"/>
        </w:rPr>
        <w:t xml:space="preserve">Under no circumstances should any </w:t>
      </w:r>
      <w:r w:rsidR="00FA25DA" w:rsidRPr="00FA25DA">
        <w:rPr>
          <w:rFonts w:cs="Arial"/>
        </w:rPr>
        <w:t>non-public</w:t>
      </w:r>
      <w:r w:rsidRPr="00FA25DA">
        <w:rPr>
          <w:rFonts w:cs="Arial"/>
        </w:rPr>
        <w:t xml:space="preserve"> meeting or conversation be recorded without the permission of those present. </w:t>
      </w:r>
      <w:r w:rsidRPr="00FA25DA">
        <w:rPr>
          <w:rFonts w:cs="Arial"/>
          <w:color w:val="000000" w:themeColor="text1"/>
        </w:rPr>
        <w:t>This does not affect statutory rights (under The Openness of Local Government Regulations 2014).</w:t>
      </w:r>
    </w:p>
    <w:p w14:paraId="15E7143D" w14:textId="77777777" w:rsidR="00B83D19" w:rsidRPr="00FA25DA" w:rsidRDefault="00B83D19" w:rsidP="00BF52BA">
      <w:pPr>
        <w:pStyle w:val="ListParagraph"/>
        <w:spacing w:after="200" w:line="276" w:lineRule="auto"/>
        <w:ind w:left="0"/>
        <w:rPr>
          <w:rFonts w:cs="Arial"/>
          <w:color w:val="000000" w:themeColor="text1"/>
        </w:rPr>
      </w:pPr>
    </w:p>
    <w:p w14:paraId="2FBFB8FF" w14:textId="1E3E6843" w:rsidR="00240B33" w:rsidRPr="00FA25DA" w:rsidRDefault="00240B33" w:rsidP="00240B33">
      <w:pPr>
        <w:pStyle w:val="ListParagraph"/>
        <w:spacing w:after="200" w:line="276" w:lineRule="auto"/>
        <w:ind w:left="0"/>
        <w:rPr>
          <w:rFonts w:cs="Arial"/>
        </w:rPr>
      </w:pPr>
      <w:r w:rsidRPr="00FA25DA">
        <w:rPr>
          <w:rFonts w:cs="Arial"/>
        </w:rPr>
        <w:t>In cases of legal proceedings against the council, the council may need to temporarily take possession of a device, whether council-owned or personal to retrieve the relevant data.</w:t>
      </w:r>
    </w:p>
    <w:p w14:paraId="3B534D8C" w14:textId="77777777" w:rsidR="00156EAE" w:rsidRPr="00FA25DA" w:rsidRDefault="00156EAE" w:rsidP="00240B33">
      <w:pPr>
        <w:pStyle w:val="ListParagraph"/>
        <w:spacing w:after="200" w:line="276" w:lineRule="auto"/>
        <w:ind w:left="0"/>
        <w:rPr>
          <w:rFonts w:cs="Arial"/>
        </w:rPr>
      </w:pPr>
    </w:p>
    <w:p w14:paraId="2D0F2C1B" w14:textId="4BDF2F5D" w:rsidR="00156EAE" w:rsidRPr="00FA25DA" w:rsidRDefault="00156EAE" w:rsidP="00156EAE">
      <w:pPr>
        <w:pStyle w:val="ListParagraph"/>
        <w:spacing w:after="200" w:line="276" w:lineRule="auto"/>
        <w:ind w:left="0"/>
        <w:rPr>
          <w:rFonts w:cs="Arial"/>
        </w:rPr>
      </w:pPr>
      <w:r w:rsidRPr="00FA25DA">
        <w:rPr>
          <w:rFonts w:cs="Arial"/>
        </w:rPr>
        <w:t>Personal data relating to councillors, staff, and other authorised users, associates, residents, external stakeholders should not be saved to any personal accounts with third-party storage cloud service providers</w:t>
      </w:r>
      <w:r w:rsidR="00352E56" w:rsidRPr="00FA25DA">
        <w:rPr>
          <w:rFonts w:cs="Arial"/>
        </w:rPr>
        <w:t>.</w:t>
      </w:r>
      <w:r w:rsidRPr="00FA25DA">
        <w:rPr>
          <w:rFonts w:cs="Arial"/>
        </w:rPr>
        <w:t xml:space="preserve"> as this may breach data protection</w:t>
      </w:r>
      <w:r w:rsidR="002F3E37" w:rsidRPr="00FA25DA">
        <w:rPr>
          <w:rFonts w:cs="Arial"/>
        </w:rPr>
        <w:t xml:space="preserve"> </w:t>
      </w:r>
      <w:r w:rsidRPr="00FA25DA">
        <w:rPr>
          <w:rFonts w:cs="Arial"/>
        </w:rPr>
        <w:t>legislation or create a security risk if the device is lost or stolen. This applies especially if the passwords used to store/access data are saved onto the device, or if the service permits councillors, staff, and other authorised users to remain logged in between sessions. </w:t>
      </w:r>
    </w:p>
    <w:p w14:paraId="034C9C27" w14:textId="77777777" w:rsidR="00156EAE" w:rsidRPr="00FA25DA" w:rsidRDefault="00156EAE" w:rsidP="00240B33">
      <w:pPr>
        <w:pStyle w:val="ListParagraph"/>
        <w:spacing w:after="200" w:line="276" w:lineRule="auto"/>
        <w:ind w:left="0"/>
        <w:rPr>
          <w:rFonts w:cs="Arial"/>
        </w:rPr>
      </w:pPr>
    </w:p>
    <w:p w14:paraId="576BF94A" w14:textId="388E7A05" w:rsidR="00240153" w:rsidRPr="00FA25DA" w:rsidRDefault="002F3E37" w:rsidP="00271DBA">
      <w:pPr>
        <w:pStyle w:val="ListParagraph"/>
        <w:spacing w:after="200" w:line="276" w:lineRule="auto"/>
        <w:ind w:left="0"/>
        <w:rPr>
          <w:rFonts w:cs="Arial"/>
          <w:b/>
          <w:color w:val="000000" w:themeColor="text1"/>
        </w:rPr>
      </w:pPr>
      <w:r w:rsidRPr="00FA25DA">
        <w:rPr>
          <w:rFonts w:cs="Arial"/>
        </w:rPr>
        <w:t>Personal information and sensitive data should never be saved on councillors, staff, or other authorised users own devices as this may breach confidentiality agreements, especially if the device is used by other people from time to time.</w:t>
      </w:r>
    </w:p>
    <w:p w14:paraId="6785D1ED" w14:textId="56DBC6A1" w:rsidR="00142FFA" w:rsidRPr="00FA25DA" w:rsidRDefault="00142FFA" w:rsidP="00E12A47">
      <w:pPr>
        <w:pStyle w:val="Heading1"/>
        <w:rPr>
          <w:rFonts w:asciiTheme="minorHAnsi" w:hAnsiTheme="minorHAnsi"/>
        </w:rPr>
      </w:pPr>
      <w:r w:rsidRPr="00FA25DA">
        <w:rPr>
          <w:rFonts w:asciiTheme="minorHAnsi" w:hAnsiTheme="minorHAnsi"/>
        </w:rPr>
        <w:lastRenderedPageBreak/>
        <w:t>Websites and Social Media</w:t>
      </w:r>
    </w:p>
    <w:p w14:paraId="13D35E45" w14:textId="3777EAFC" w:rsidR="00142FFA" w:rsidRPr="00FA25DA" w:rsidRDefault="00794B25" w:rsidP="004603DB">
      <w:pPr>
        <w:spacing w:after="0"/>
      </w:pPr>
      <w:r w:rsidRPr="00FA25DA">
        <w:rPr>
          <w:rFonts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w:t>
      </w:r>
      <w:r w:rsidR="00142FFA" w:rsidRPr="00FA25DA">
        <w:t xml:space="preserve">The Parish Clerk shall ensure that the council website is accurate, </w:t>
      </w:r>
      <w:proofErr w:type="gramStart"/>
      <w:r w:rsidR="00142FFA" w:rsidRPr="00FA25DA">
        <w:t>up-to-date</w:t>
      </w:r>
      <w:proofErr w:type="gramEnd"/>
      <w:r w:rsidR="00142FFA" w:rsidRPr="00FA25DA">
        <w:t>,</w:t>
      </w:r>
    </w:p>
    <w:p w14:paraId="2ED4497F" w14:textId="77777777" w:rsidR="00142FFA" w:rsidRPr="00FA25DA" w:rsidRDefault="00142FFA" w:rsidP="004603DB">
      <w:pPr>
        <w:spacing w:after="0"/>
      </w:pPr>
      <w:r w:rsidRPr="00FA25DA">
        <w:t>and secure.</w:t>
      </w:r>
    </w:p>
    <w:p w14:paraId="2292069A" w14:textId="77777777" w:rsidR="00142FFA" w:rsidRPr="00FA25DA" w:rsidRDefault="00142FFA" w:rsidP="004603DB">
      <w:pPr>
        <w:spacing w:after="0"/>
      </w:pPr>
      <w:r w:rsidRPr="00FA25DA">
        <w:t xml:space="preserve">Council social media accounts may be managed by the Parish Clerk and, </w:t>
      </w:r>
      <w:proofErr w:type="gramStart"/>
      <w:r w:rsidRPr="00FA25DA">
        <w:t>where</w:t>
      </w:r>
      <w:proofErr w:type="gramEnd"/>
    </w:p>
    <w:p w14:paraId="571419D6" w14:textId="610BEFE0" w:rsidR="00142FFA" w:rsidRPr="00FA25DA" w:rsidRDefault="00C90D21" w:rsidP="004603DB">
      <w:pPr>
        <w:spacing w:after="0"/>
      </w:pPr>
      <w:r w:rsidRPr="00FA25DA">
        <w:t>A</w:t>
      </w:r>
      <w:r w:rsidR="00142FFA" w:rsidRPr="00FA25DA">
        <w:t>pplicable</w:t>
      </w:r>
      <w:r w:rsidRPr="00FA25DA">
        <w:t xml:space="preserve"> by a delegated Councillor</w:t>
      </w:r>
      <w:r w:rsidR="00142FFA" w:rsidRPr="00FA25DA">
        <w:t>.</w:t>
      </w:r>
    </w:p>
    <w:p w14:paraId="3930030E" w14:textId="77777777" w:rsidR="00142FFA" w:rsidRPr="00FA25DA" w:rsidRDefault="00142FFA" w:rsidP="004603DB">
      <w:pPr>
        <w:spacing w:after="0"/>
      </w:pPr>
      <w:r w:rsidRPr="00FA25DA">
        <w:t>Posts on council-operated social media must remain non-political, factual, and in</w:t>
      </w:r>
    </w:p>
    <w:p w14:paraId="01F20189" w14:textId="77777777" w:rsidR="00142FFA" w:rsidRPr="00FA25DA" w:rsidRDefault="00142FFA" w:rsidP="004603DB">
      <w:pPr>
        <w:spacing w:after="0"/>
      </w:pPr>
      <w:r w:rsidRPr="00FA25DA">
        <w:t>the interests of the parish.</w:t>
      </w:r>
    </w:p>
    <w:p w14:paraId="3C31A941" w14:textId="77777777" w:rsidR="00142FFA" w:rsidRPr="00FA25DA" w:rsidRDefault="00142FFA" w:rsidP="004603DB">
      <w:pPr>
        <w:spacing w:after="0"/>
      </w:pPr>
      <w:r w:rsidRPr="00FA25DA">
        <w:t>Creation of new websites or social media accounts for council use requires</w:t>
      </w:r>
    </w:p>
    <w:p w14:paraId="3D25A4A2" w14:textId="2C2705BA" w:rsidR="004603DB" w:rsidRPr="00FA25DA" w:rsidRDefault="00142FFA" w:rsidP="004603DB">
      <w:pPr>
        <w:spacing w:after="0"/>
      </w:pPr>
      <w:r w:rsidRPr="00FA25DA">
        <w:t>Parish Clerk approval.</w:t>
      </w:r>
    </w:p>
    <w:p w14:paraId="509C9586" w14:textId="0A007758" w:rsidR="00142FFA" w:rsidRPr="00FA25DA" w:rsidRDefault="00142FFA" w:rsidP="00E12A47">
      <w:pPr>
        <w:pStyle w:val="Heading1"/>
        <w:rPr>
          <w:rFonts w:asciiTheme="minorHAnsi" w:hAnsiTheme="minorHAnsi"/>
        </w:rPr>
      </w:pPr>
      <w:r w:rsidRPr="00FA25DA">
        <w:rPr>
          <w:rFonts w:asciiTheme="minorHAnsi" w:hAnsiTheme="minorHAnsi"/>
        </w:rPr>
        <w:t>Password Protection</w:t>
      </w:r>
    </w:p>
    <w:p w14:paraId="2417AD58" w14:textId="47594AA1" w:rsidR="00142FFA" w:rsidRPr="00FA25DA" w:rsidRDefault="00142FFA" w:rsidP="004603DB">
      <w:pPr>
        <w:spacing w:after="0"/>
      </w:pPr>
      <w:r w:rsidRPr="00FA25DA">
        <w:t>All council systems must be secured with passwords.</w:t>
      </w:r>
      <w:r w:rsidR="00F97DD9" w:rsidRPr="00FA25DA">
        <w:t xml:space="preserve"> </w:t>
      </w:r>
      <w:r w:rsidRPr="00FA25DA">
        <w:t>Two-factor authentication should be enabled where possible.</w:t>
      </w:r>
      <w:r w:rsidR="00F97DD9" w:rsidRPr="00FA25DA">
        <w:t xml:space="preserve"> </w:t>
      </w:r>
      <w:r w:rsidRPr="00FA25DA">
        <w:t>Unattended devices must be locked or require password re-entry.</w:t>
      </w:r>
    </w:p>
    <w:p w14:paraId="3B61BFBE" w14:textId="77777777" w:rsidR="00142FFA" w:rsidRPr="00FA25DA" w:rsidRDefault="00142FFA" w:rsidP="004603DB">
      <w:pPr>
        <w:spacing w:after="0"/>
      </w:pPr>
      <w:r w:rsidRPr="00FA25DA">
        <w:t>Passwords must:</w:t>
      </w:r>
    </w:p>
    <w:p w14:paraId="3005AD66" w14:textId="2DD086C7" w:rsidR="00142FFA" w:rsidRPr="00FA25DA" w:rsidRDefault="00142FFA" w:rsidP="00C90D21">
      <w:pPr>
        <w:pStyle w:val="ListParagraph"/>
        <w:numPr>
          <w:ilvl w:val="0"/>
          <w:numId w:val="5"/>
        </w:numPr>
        <w:spacing w:after="0"/>
      </w:pPr>
      <w:r w:rsidRPr="00FA25DA">
        <w:t>Be at least eight characters long</w:t>
      </w:r>
    </w:p>
    <w:p w14:paraId="64D9DF92" w14:textId="33CF4CCC" w:rsidR="00142FFA" w:rsidRPr="00FA25DA" w:rsidRDefault="00142FFA" w:rsidP="00C90D21">
      <w:pPr>
        <w:pStyle w:val="ListParagraph"/>
        <w:numPr>
          <w:ilvl w:val="0"/>
          <w:numId w:val="5"/>
        </w:numPr>
        <w:spacing w:after="0"/>
      </w:pPr>
      <w:r w:rsidRPr="00FA25DA">
        <w:t>Include uppercase and lowercase letters, a number, and a special character</w:t>
      </w:r>
    </w:p>
    <w:p w14:paraId="1562C2C0" w14:textId="77777777" w:rsidR="00142FFA" w:rsidRPr="00FA25DA" w:rsidRDefault="00142FFA" w:rsidP="00C90D21">
      <w:pPr>
        <w:pStyle w:val="ListParagraph"/>
        <w:numPr>
          <w:ilvl w:val="0"/>
          <w:numId w:val="5"/>
        </w:numPr>
        <w:spacing w:after="0"/>
      </w:pPr>
      <w:r w:rsidRPr="00FA25DA">
        <w:t>Generic/shared accounts should be avoided.</w:t>
      </w:r>
    </w:p>
    <w:p w14:paraId="08D60A02" w14:textId="77777777" w:rsidR="00142FFA" w:rsidRPr="00FA25DA" w:rsidRDefault="00142FFA" w:rsidP="00C90D21">
      <w:pPr>
        <w:pStyle w:val="ListParagraph"/>
        <w:numPr>
          <w:ilvl w:val="0"/>
          <w:numId w:val="5"/>
        </w:numPr>
        <w:spacing w:after="0"/>
      </w:pPr>
      <w:r w:rsidRPr="00FA25DA">
        <w:t>Access credentials must not be shared between users.</w:t>
      </w:r>
    </w:p>
    <w:p w14:paraId="164AA26E" w14:textId="77777777" w:rsidR="00142FFA" w:rsidRPr="00FA25DA" w:rsidRDefault="00142FFA" w:rsidP="00C90D21">
      <w:pPr>
        <w:pStyle w:val="ListParagraph"/>
        <w:numPr>
          <w:ilvl w:val="0"/>
          <w:numId w:val="5"/>
        </w:numPr>
        <w:spacing w:after="0"/>
      </w:pPr>
      <w:r w:rsidRPr="00FA25DA">
        <w:t>Unique passwords should be used across different systems and devices.</w:t>
      </w:r>
    </w:p>
    <w:p w14:paraId="4846162D" w14:textId="77777777" w:rsidR="00142FFA" w:rsidRPr="00FA25DA" w:rsidRDefault="00142FFA" w:rsidP="00C90D21">
      <w:pPr>
        <w:pStyle w:val="ListParagraph"/>
        <w:numPr>
          <w:ilvl w:val="0"/>
          <w:numId w:val="5"/>
        </w:numPr>
        <w:spacing w:after="0"/>
      </w:pPr>
      <w:r w:rsidRPr="00FA25DA">
        <w:t>Passwords should be changed periodically.</w:t>
      </w:r>
    </w:p>
    <w:p w14:paraId="58F08FD8" w14:textId="335D028F" w:rsidR="004603DB" w:rsidRPr="00FA25DA" w:rsidRDefault="00142FFA" w:rsidP="004603DB">
      <w:pPr>
        <w:pStyle w:val="ListParagraph"/>
        <w:numPr>
          <w:ilvl w:val="0"/>
          <w:numId w:val="5"/>
        </w:numPr>
        <w:spacing w:after="0"/>
      </w:pPr>
      <w:r w:rsidRPr="00FA25DA">
        <w:t>Passwords must not be written down or stored in unsecured locations.</w:t>
      </w:r>
    </w:p>
    <w:p w14:paraId="3F1BF739" w14:textId="08ABB7ED" w:rsidR="00142FFA" w:rsidRPr="00FA25DA" w:rsidRDefault="00142FFA" w:rsidP="00E12A47">
      <w:pPr>
        <w:pStyle w:val="Heading1"/>
        <w:rPr>
          <w:rFonts w:asciiTheme="minorHAnsi" w:hAnsiTheme="minorHAnsi"/>
        </w:rPr>
      </w:pPr>
      <w:r w:rsidRPr="00FA25DA">
        <w:rPr>
          <w:rFonts w:asciiTheme="minorHAnsi" w:hAnsiTheme="minorHAnsi"/>
        </w:rPr>
        <w:t>Portable Devices</w:t>
      </w:r>
    </w:p>
    <w:p w14:paraId="2EE82D42" w14:textId="77777777" w:rsidR="00142FFA" w:rsidRPr="00FA25DA" w:rsidRDefault="00142FFA" w:rsidP="004603DB">
      <w:pPr>
        <w:spacing w:after="0"/>
      </w:pPr>
      <w:r w:rsidRPr="00FA25DA">
        <w:t>All mobile devices (phones, tablets, laptops) used for council business must be</w:t>
      </w:r>
    </w:p>
    <w:p w14:paraId="1C1D17DE" w14:textId="77777777" w:rsidR="00142FFA" w:rsidRPr="00FA25DA" w:rsidRDefault="00142FFA" w:rsidP="004603DB">
      <w:pPr>
        <w:spacing w:after="0"/>
      </w:pPr>
      <w:r w:rsidRPr="00FA25DA">
        <w:t>protected using passcodes, passwords, or biometric locks.</w:t>
      </w:r>
    </w:p>
    <w:p w14:paraId="0FC2079A" w14:textId="21AA6348" w:rsidR="007A6202" w:rsidRPr="00FA25DA" w:rsidRDefault="007A6202" w:rsidP="004603DB">
      <w:pPr>
        <w:spacing w:after="0"/>
      </w:pPr>
      <w:r w:rsidRPr="00FA25DA">
        <w:rPr>
          <w:rFonts w:cs="Arial"/>
        </w:rPr>
        <w:t>All smartphones or tablets that hold council data, including emails and files, must be protected with a pin code. Where possible, these devices should also be programmed to erase all content after several unsuccessful attempts to break in. Any security set on these devices must not be disenabled or removed.</w:t>
      </w:r>
    </w:p>
    <w:p w14:paraId="16E3554D" w14:textId="3B78100B" w:rsidR="0022714C" w:rsidRPr="00FA25DA" w:rsidRDefault="0022714C" w:rsidP="004603DB">
      <w:pPr>
        <w:spacing w:after="0"/>
      </w:pPr>
      <w:r w:rsidRPr="00FA25DA">
        <w:rPr>
          <w:rFonts w:cs="Arial"/>
        </w:rPr>
        <w:t>Personal disks, USB stick, CDs, DVDs, data storage devices etc cannot be used on council computers without the prior approval of</w:t>
      </w:r>
      <w:r w:rsidRPr="00FA25DA">
        <w:rPr>
          <w:rFonts w:cs="Arial"/>
        </w:rPr>
        <w:t xml:space="preserve"> the Council</w:t>
      </w:r>
      <w:r w:rsidR="001269E1" w:rsidRPr="00FA25DA">
        <w:rPr>
          <w:rFonts w:cs="Arial"/>
        </w:rPr>
        <w:t>.</w:t>
      </w:r>
    </w:p>
    <w:p w14:paraId="054C8E72" w14:textId="77777777" w:rsidR="00142FFA" w:rsidRPr="00FA25DA" w:rsidRDefault="00142FFA" w:rsidP="004603DB">
      <w:pPr>
        <w:spacing w:after="0"/>
      </w:pPr>
      <w:r w:rsidRPr="00FA25DA">
        <w:t>Removable media (such as USB drives) must be encrypted or password-</w:t>
      </w:r>
    </w:p>
    <w:p w14:paraId="6507BCCB" w14:textId="1DA0D953" w:rsidR="004603DB" w:rsidRPr="00FA25DA" w:rsidRDefault="00142FFA" w:rsidP="004603DB">
      <w:pPr>
        <w:spacing w:after="0"/>
      </w:pPr>
      <w:r w:rsidRPr="00FA25DA">
        <w:t>protected when containing sensitive council data.</w:t>
      </w:r>
    </w:p>
    <w:p w14:paraId="7FADCD7D" w14:textId="1F3E1BE8" w:rsidR="00142FFA" w:rsidRPr="00FA25DA" w:rsidRDefault="00142FFA" w:rsidP="00E03CC8">
      <w:pPr>
        <w:pStyle w:val="Heading1"/>
        <w:ind w:hanging="502"/>
        <w:rPr>
          <w:rFonts w:asciiTheme="minorHAnsi" w:hAnsiTheme="minorHAnsi"/>
        </w:rPr>
      </w:pPr>
      <w:r w:rsidRPr="00FA25DA">
        <w:rPr>
          <w:rFonts w:asciiTheme="minorHAnsi" w:hAnsiTheme="minorHAnsi"/>
        </w:rPr>
        <w:lastRenderedPageBreak/>
        <w:t>Incident Reporting</w:t>
      </w:r>
    </w:p>
    <w:p w14:paraId="49B1392F" w14:textId="77777777" w:rsidR="00142FFA" w:rsidRPr="00FA25DA" w:rsidRDefault="00142FFA" w:rsidP="004603DB">
      <w:pPr>
        <w:spacing w:after="0"/>
      </w:pPr>
      <w:r w:rsidRPr="00FA25DA">
        <w:t>Any incidents that may compromise council data or systems must be reported to</w:t>
      </w:r>
    </w:p>
    <w:p w14:paraId="2EEB94D2" w14:textId="77777777" w:rsidR="00142FFA" w:rsidRPr="00FA25DA" w:rsidRDefault="00142FFA" w:rsidP="004603DB">
      <w:pPr>
        <w:spacing w:after="0"/>
      </w:pPr>
      <w:r w:rsidRPr="00FA25DA">
        <w:t>the Parish Clerk without delay. This includes:</w:t>
      </w:r>
    </w:p>
    <w:p w14:paraId="1EB9007A" w14:textId="4290E0FB" w:rsidR="00142FFA" w:rsidRPr="00FA25DA" w:rsidRDefault="00142FFA" w:rsidP="00C90D21">
      <w:pPr>
        <w:pStyle w:val="ListParagraph"/>
        <w:numPr>
          <w:ilvl w:val="0"/>
          <w:numId w:val="6"/>
        </w:numPr>
        <w:spacing w:after="0"/>
      </w:pPr>
      <w:r w:rsidRPr="00FA25DA">
        <w:t>Lost or stolen devices</w:t>
      </w:r>
    </w:p>
    <w:p w14:paraId="3A540709" w14:textId="501C1628" w:rsidR="00142FFA" w:rsidRPr="00FA25DA" w:rsidRDefault="00142FFA" w:rsidP="00C90D21">
      <w:pPr>
        <w:pStyle w:val="ListParagraph"/>
        <w:numPr>
          <w:ilvl w:val="0"/>
          <w:numId w:val="6"/>
        </w:numPr>
        <w:spacing w:after="0"/>
      </w:pPr>
      <w:r w:rsidRPr="00FA25DA">
        <w:t>Phishing attempts</w:t>
      </w:r>
    </w:p>
    <w:p w14:paraId="1920E7A6" w14:textId="4B1D975D" w:rsidR="00142FFA" w:rsidRPr="00FA25DA" w:rsidRDefault="00142FFA" w:rsidP="00C90D21">
      <w:pPr>
        <w:pStyle w:val="ListParagraph"/>
        <w:numPr>
          <w:ilvl w:val="0"/>
          <w:numId w:val="6"/>
        </w:numPr>
        <w:spacing w:after="0"/>
      </w:pPr>
      <w:r w:rsidRPr="00FA25DA">
        <w:t>Shared or compromised passwords</w:t>
      </w:r>
    </w:p>
    <w:p w14:paraId="351A2098" w14:textId="402FE8A4" w:rsidR="004603DB" w:rsidRPr="00FA25DA" w:rsidRDefault="00142FFA" w:rsidP="004603DB">
      <w:pPr>
        <w:pStyle w:val="ListParagraph"/>
        <w:numPr>
          <w:ilvl w:val="0"/>
          <w:numId w:val="6"/>
        </w:numPr>
        <w:spacing w:after="0"/>
      </w:pPr>
      <w:r w:rsidRPr="00FA25DA">
        <w:t>Suspected unauthorised access</w:t>
      </w:r>
    </w:p>
    <w:p w14:paraId="6AF22597" w14:textId="3F905532" w:rsidR="00142FFA" w:rsidRPr="00FA25DA" w:rsidRDefault="00142FFA" w:rsidP="00E03CC8">
      <w:pPr>
        <w:pStyle w:val="Heading1"/>
        <w:ind w:hanging="502"/>
        <w:rPr>
          <w:rFonts w:asciiTheme="minorHAnsi" w:hAnsiTheme="minorHAnsi"/>
        </w:rPr>
      </w:pPr>
      <w:r w:rsidRPr="00FA25DA">
        <w:rPr>
          <w:rFonts w:asciiTheme="minorHAnsi" w:hAnsiTheme="minorHAnsi"/>
        </w:rPr>
        <w:t>Misuse of IT</w:t>
      </w:r>
    </w:p>
    <w:p w14:paraId="669914D4" w14:textId="77777777" w:rsidR="00142FFA" w:rsidRPr="00FA25DA" w:rsidRDefault="00142FFA" w:rsidP="004603DB">
      <w:pPr>
        <w:spacing w:after="0"/>
      </w:pPr>
      <w:r w:rsidRPr="00FA25DA">
        <w:t>Misuse of IT systems is prohibited and may result in disciplinary or legal action.</w:t>
      </w:r>
    </w:p>
    <w:p w14:paraId="19C0F657" w14:textId="77777777" w:rsidR="00142FFA" w:rsidRPr="00FA25DA" w:rsidRDefault="00142FFA" w:rsidP="004603DB">
      <w:pPr>
        <w:spacing w:after="0"/>
      </w:pPr>
      <w:r w:rsidRPr="00FA25DA">
        <w:t>Misuse includes but is not limited to:</w:t>
      </w:r>
    </w:p>
    <w:p w14:paraId="1AB71B9C" w14:textId="6E47A2AD" w:rsidR="00142FFA" w:rsidRPr="00FA25DA" w:rsidRDefault="00142FFA" w:rsidP="00C90D21">
      <w:pPr>
        <w:pStyle w:val="ListParagraph"/>
        <w:numPr>
          <w:ilvl w:val="0"/>
          <w:numId w:val="7"/>
        </w:numPr>
        <w:spacing w:after="0"/>
      </w:pPr>
      <w:r w:rsidRPr="00FA25DA">
        <w:t>Accessing, creating or sending offensive or inappropriate content</w:t>
      </w:r>
    </w:p>
    <w:p w14:paraId="7DAAE564" w14:textId="13A10D46" w:rsidR="00142FFA" w:rsidRPr="00FA25DA" w:rsidRDefault="00142FFA" w:rsidP="00C90D21">
      <w:pPr>
        <w:pStyle w:val="ListParagraph"/>
        <w:numPr>
          <w:ilvl w:val="0"/>
          <w:numId w:val="7"/>
        </w:numPr>
        <w:spacing w:after="0"/>
      </w:pPr>
      <w:r w:rsidRPr="00FA25DA">
        <w:t>Sending defamatory or infringing material</w:t>
      </w:r>
    </w:p>
    <w:p w14:paraId="202F3699" w14:textId="65A5E803" w:rsidR="00142FFA" w:rsidRPr="00FA25DA" w:rsidRDefault="00142FFA" w:rsidP="00C90D21">
      <w:pPr>
        <w:pStyle w:val="ListParagraph"/>
        <w:numPr>
          <w:ilvl w:val="0"/>
          <w:numId w:val="7"/>
        </w:numPr>
        <w:spacing w:after="0"/>
      </w:pPr>
      <w:r w:rsidRPr="00FA25DA">
        <w:t>Distributing spam or malware</w:t>
      </w:r>
    </w:p>
    <w:p w14:paraId="4E4E5C6E" w14:textId="50A968A7" w:rsidR="00142FFA" w:rsidRPr="00FA25DA" w:rsidRDefault="00142FFA" w:rsidP="00C90D21">
      <w:pPr>
        <w:pStyle w:val="ListParagraph"/>
        <w:numPr>
          <w:ilvl w:val="0"/>
          <w:numId w:val="7"/>
        </w:numPr>
        <w:spacing w:after="0"/>
      </w:pPr>
      <w:r w:rsidRPr="00FA25DA">
        <w:t>Interfering with others’ data or work</w:t>
      </w:r>
    </w:p>
    <w:p w14:paraId="2F3CC16D" w14:textId="15607B3D" w:rsidR="00142FFA" w:rsidRPr="00FA25DA" w:rsidRDefault="00142FFA" w:rsidP="00C90D21">
      <w:pPr>
        <w:pStyle w:val="ListParagraph"/>
        <w:numPr>
          <w:ilvl w:val="0"/>
          <w:numId w:val="7"/>
        </w:numPr>
        <w:spacing w:after="0"/>
      </w:pPr>
      <w:r w:rsidRPr="00FA25DA">
        <w:t>Changing system settings without permission</w:t>
      </w:r>
    </w:p>
    <w:p w14:paraId="48D547CA" w14:textId="7A00BC33" w:rsidR="00142FFA" w:rsidRPr="00FA25DA" w:rsidRDefault="00142FFA" w:rsidP="00C90D21">
      <w:pPr>
        <w:pStyle w:val="ListParagraph"/>
        <w:numPr>
          <w:ilvl w:val="0"/>
          <w:numId w:val="7"/>
        </w:numPr>
        <w:spacing w:after="0"/>
      </w:pPr>
      <w:r w:rsidRPr="00FA25DA">
        <w:t>Using council devices for gaming during work-related activities</w:t>
      </w:r>
    </w:p>
    <w:p w14:paraId="7D213463" w14:textId="0ABE294D" w:rsidR="004603DB" w:rsidRPr="00FA25DA" w:rsidRDefault="00142FFA" w:rsidP="004603DB">
      <w:pPr>
        <w:pStyle w:val="ListParagraph"/>
        <w:numPr>
          <w:ilvl w:val="0"/>
          <w:numId w:val="7"/>
        </w:numPr>
        <w:spacing w:after="0"/>
      </w:pPr>
      <w:r w:rsidRPr="00FA25DA">
        <w:t>Unauthorised access to or distribution of council systems, data or information is</w:t>
      </w:r>
      <w:r w:rsidR="00C90D21" w:rsidRPr="00FA25DA">
        <w:t xml:space="preserve"> </w:t>
      </w:r>
      <w:r w:rsidRPr="00FA25DA">
        <w:t>strictly prohibited.</w:t>
      </w:r>
    </w:p>
    <w:p w14:paraId="25ABC6E3" w14:textId="6EFA9130" w:rsidR="004603DB" w:rsidRPr="00FA25DA" w:rsidRDefault="004603DB" w:rsidP="00E03CC8">
      <w:pPr>
        <w:pStyle w:val="Heading1"/>
        <w:ind w:hanging="502"/>
        <w:rPr>
          <w:rFonts w:asciiTheme="minorHAnsi" w:hAnsiTheme="minorHAnsi"/>
        </w:rPr>
      </w:pPr>
      <w:r w:rsidRPr="00FA25DA">
        <w:rPr>
          <w:rFonts w:asciiTheme="minorHAnsi" w:hAnsiTheme="minorHAnsi"/>
        </w:rPr>
        <w:t>Risk Management</w:t>
      </w:r>
    </w:p>
    <w:p w14:paraId="52B79B38" w14:textId="77777777" w:rsidR="004603DB" w:rsidRPr="00FA25DA" w:rsidRDefault="004603DB" w:rsidP="004603DB">
      <w:r w:rsidRPr="00FA25DA">
        <w:t>As part of its risk management the Council maintains insurance on the equipment provided.</w:t>
      </w:r>
    </w:p>
    <w:p w14:paraId="68CA8D08" w14:textId="77777777" w:rsidR="004603DB" w:rsidRPr="00FA25DA" w:rsidRDefault="004603DB" w:rsidP="004603DB">
      <w:r w:rsidRPr="00FA25DA">
        <w:t>All equipment must be secured from theft or unauthorised use as far as is practical.  When travelling with equipment, it should not be left in an unattended vehicle unless there is no other option, in which case it should be secured out of sight.</w:t>
      </w:r>
    </w:p>
    <w:p w14:paraId="3D915601" w14:textId="77777777" w:rsidR="004603DB" w:rsidRPr="00FA25DA" w:rsidRDefault="004603DB" w:rsidP="004603DB">
      <w:r w:rsidRPr="00FA25DA">
        <w:t>Any loss of, or damage to equipment should be reported as soon as possible to the Clerk and Chair and any criminal damage will be reported to the Police by the Clerk.</w:t>
      </w:r>
    </w:p>
    <w:p w14:paraId="5EF41C3D" w14:textId="1F3B76C6" w:rsidR="006824C1" w:rsidRPr="00FA25DA" w:rsidRDefault="006824C1" w:rsidP="006824C1">
      <w:pPr>
        <w:pStyle w:val="Heading1"/>
        <w:rPr>
          <w:rFonts w:asciiTheme="minorHAnsi" w:hAnsiTheme="minorHAnsi"/>
        </w:rPr>
      </w:pPr>
      <w:r w:rsidRPr="00FA25DA">
        <w:rPr>
          <w:rFonts w:asciiTheme="minorHAnsi" w:hAnsiTheme="minorHAnsi"/>
        </w:rPr>
        <w:lastRenderedPageBreak/>
        <w:t>Copyright  </w:t>
      </w:r>
    </w:p>
    <w:p w14:paraId="55EC358A" w14:textId="77777777" w:rsidR="006824C1" w:rsidRPr="00FA25DA" w:rsidRDefault="006824C1" w:rsidP="00961DE1">
      <w:pPr>
        <w:pStyle w:val="Heading3"/>
        <w:numPr>
          <w:ilvl w:val="0"/>
          <w:numId w:val="0"/>
        </w:numPr>
        <w:rPr>
          <w:rFonts w:cs="Arial"/>
          <w:color w:val="auto"/>
          <w:sz w:val="24"/>
          <w:szCs w:val="24"/>
        </w:rPr>
      </w:pPr>
      <w:r w:rsidRPr="00FA25DA">
        <w:rPr>
          <w:rFonts w:cs="Arial"/>
          <w:color w:val="auto"/>
          <w:sz w:val="24"/>
          <w:szCs w:val="24"/>
        </w:rPr>
        <w:t>Much of what appears on the Internet is protected by copyright. Any copying without permission, including electronic copying, is illegal and therefore prohibited. The Copyright, Designs and Patents Act 1988 set out the rules. The copyright laws not only apply to documents but also to software. The infringement of the copyright of another person or organisation could lead to legal action being taken against the council and damages being awarded, as well as disciplinary action, including dismissal, being taken against the perpetrator.</w:t>
      </w:r>
    </w:p>
    <w:p w14:paraId="61CEBFC1" w14:textId="77777777" w:rsidR="006824C1" w:rsidRPr="00FA25DA" w:rsidRDefault="006824C1" w:rsidP="006824C1">
      <w:pPr>
        <w:pStyle w:val="ListParagraph"/>
        <w:ind w:left="0"/>
        <w:rPr>
          <w:rFonts w:cs="Arial"/>
        </w:rPr>
      </w:pPr>
    </w:p>
    <w:p w14:paraId="539F3A09" w14:textId="77777777" w:rsidR="006824C1" w:rsidRPr="00FA25DA" w:rsidRDefault="006824C1" w:rsidP="006824C1">
      <w:pPr>
        <w:pStyle w:val="ListParagraph"/>
        <w:numPr>
          <w:ilvl w:val="0"/>
          <w:numId w:val="20"/>
        </w:numPr>
        <w:spacing w:after="200" w:line="276" w:lineRule="auto"/>
        <w:ind w:left="0" w:firstLine="0"/>
        <w:rPr>
          <w:rFonts w:cs="Arial"/>
          <w:vanish/>
        </w:rPr>
      </w:pPr>
    </w:p>
    <w:p w14:paraId="1E824CD4" w14:textId="77777777" w:rsidR="006824C1" w:rsidRPr="00FA25DA" w:rsidRDefault="006824C1" w:rsidP="006824C1">
      <w:pPr>
        <w:pStyle w:val="ListParagraph"/>
        <w:numPr>
          <w:ilvl w:val="0"/>
          <w:numId w:val="20"/>
        </w:numPr>
        <w:spacing w:after="200" w:line="276" w:lineRule="auto"/>
        <w:ind w:left="0" w:firstLine="0"/>
        <w:rPr>
          <w:rFonts w:cs="Arial"/>
          <w:vanish/>
        </w:rPr>
      </w:pPr>
    </w:p>
    <w:p w14:paraId="07CA2787" w14:textId="77777777" w:rsidR="006824C1" w:rsidRPr="00FA25DA" w:rsidRDefault="006824C1" w:rsidP="006824C1">
      <w:pPr>
        <w:pStyle w:val="ListParagraph"/>
        <w:numPr>
          <w:ilvl w:val="1"/>
          <w:numId w:val="20"/>
        </w:numPr>
        <w:spacing w:after="200" w:line="276" w:lineRule="auto"/>
        <w:ind w:left="0" w:firstLine="0"/>
        <w:rPr>
          <w:rFonts w:cs="Arial"/>
          <w:vanish/>
        </w:rPr>
      </w:pPr>
    </w:p>
    <w:p w14:paraId="715B1698" w14:textId="77777777" w:rsidR="006824C1" w:rsidRPr="00FA25DA" w:rsidRDefault="006824C1" w:rsidP="006824C1">
      <w:pPr>
        <w:pStyle w:val="ListParagraph"/>
        <w:numPr>
          <w:ilvl w:val="2"/>
          <w:numId w:val="20"/>
        </w:numPr>
        <w:spacing w:after="200" w:line="276" w:lineRule="auto"/>
        <w:ind w:left="0" w:firstLine="0"/>
        <w:rPr>
          <w:rFonts w:cs="Arial"/>
          <w:vanish/>
        </w:rPr>
      </w:pPr>
    </w:p>
    <w:p w14:paraId="4E7EBA08" w14:textId="77777777" w:rsidR="006824C1" w:rsidRPr="00FA25DA" w:rsidRDefault="006824C1" w:rsidP="00B646B4">
      <w:pPr>
        <w:pStyle w:val="ListParagraph"/>
        <w:spacing w:after="200" w:line="276" w:lineRule="auto"/>
        <w:ind w:left="0"/>
        <w:rPr>
          <w:rFonts w:cs="Arial"/>
        </w:rPr>
      </w:pPr>
      <w:r w:rsidRPr="00FA25DA">
        <w:rPr>
          <w:rFonts w:cs="Arial"/>
        </w:rPr>
        <w:t>It is easy to copy electronically, but this does not make it any less an offence. The council’s policy is to comply with copyright laws, and not to bend the rules in any way.</w:t>
      </w:r>
    </w:p>
    <w:p w14:paraId="6EB3A5A3" w14:textId="77777777" w:rsidR="006824C1" w:rsidRPr="00FA25DA" w:rsidRDefault="006824C1" w:rsidP="006824C1">
      <w:pPr>
        <w:pStyle w:val="ListParagraph"/>
        <w:ind w:left="0"/>
        <w:rPr>
          <w:rFonts w:cs="Arial"/>
        </w:rPr>
      </w:pPr>
    </w:p>
    <w:p w14:paraId="7CE64B28" w14:textId="77777777" w:rsidR="006824C1" w:rsidRPr="00FA25DA" w:rsidRDefault="006824C1" w:rsidP="00B646B4">
      <w:pPr>
        <w:pStyle w:val="ListParagraph"/>
        <w:spacing w:after="200" w:line="276" w:lineRule="auto"/>
        <w:ind w:left="0"/>
        <w:rPr>
          <w:rFonts w:cs="Arial"/>
        </w:rPr>
      </w:pPr>
      <w:r w:rsidRPr="00FA25DA">
        <w:rPr>
          <w:rFonts w:cs="Arial"/>
        </w:rPr>
        <w:t>Councillors, staff, and other authorised users 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29DE41EE" w14:textId="77777777" w:rsidR="006824C1" w:rsidRPr="00FA25DA" w:rsidRDefault="006824C1" w:rsidP="006824C1">
      <w:pPr>
        <w:pStyle w:val="ListParagraph"/>
        <w:ind w:left="0"/>
        <w:rPr>
          <w:rFonts w:cs="Arial"/>
        </w:rPr>
      </w:pPr>
    </w:p>
    <w:p w14:paraId="4E941FCD" w14:textId="77777777" w:rsidR="006824C1" w:rsidRPr="00FA25DA" w:rsidRDefault="006824C1" w:rsidP="00613C60">
      <w:pPr>
        <w:pStyle w:val="ListParagraph"/>
        <w:spacing w:after="200" w:line="276" w:lineRule="auto"/>
        <w:ind w:left="0"/>
        <w:rPr>
          <w:rFonts w:cs="Arial"/>
        </w:rPr>
      </w:pPr>
      <w:r w:rsidRPr="00FA25DA">
        <w:rPr>
          <w:rFonts w:cs="Arial"/>
        </w:rPr>
        <w:t>Usually, a website will contain copyright conditions; these warnings should be read before downloading or copying. </w:t>
      </w:r>
    </w:p>
    <w:p w14:paraId="2394DB3C" w14:textId="77777777" w:rsidR="006824C1" w:rsidRPr="00FA25DA" w:rsidRDefault="006824C1" w:rsidP="006824C1">
      <w:pPr>
        <w:pStyle w:val="ListParagraph"/>
        <w:ind w:left="0"/>
        <w:rPr>
          <w:rFonts w:cs="Arial"/>
        </w:rPr>
      </w:pPr>
    </w:p>
    <w:p w14:paraId="20AB4585" w14:textId="3EA44CE1" w:rsidR="006824C1" w:rsidRPr="00FA25DA" w:rsidRDefault="006824C1" w:rsidP="00613C60">
      <w:pPr>
        <w:pStyle w:val="ListParagraph"/>
        <w:spacing w:after="200" w:line="276" w:lineRule="auto"/>
        <w:ind w:left="0"/>
        <w:rPr>
          <w:rFonts w:cs="Arial"/>
        </w:rPr>
      </w:pPr>
      <w:r w:rsidRPr="00FA25DA">
        <w:rPr>
          <w:rFonts w:cs="Arial"/>
        </w:rPr>
        <w:t>Copyright and database right law can be complicated. Councillors, staff, and other authorised users should check with the clerk if unsure about anything. </w:t>
      </w:r>
    </w:p>
    <w:p w14:paraId="2E611F22" w14:textId="77777777" w:rsidR="006824C1" w:rsidRPr="00FA25DA" w:rsidRDefault="006824C1" w:rsidP="004603DB"/>
    <w:p w14:paraId="0B9D4600" w14:textId="77777777" w:rsidR="004603DB" w:rsidRPr="00FA25DA" w:rsidRDefault="004603DB" w:rsidP="004603DB">
      <w:r w:rsidRPr="00FA25DA">
        <w:t>Any loss of personal data as the result of loss or theft of equipment shall be reported to the Clerk and Chair and Information Commissioner’s Office (ICO).</w:t>
      </w:r>
    </w:p>
    <w:p w14:paraId="2B93151D" w14:textId="77777777" w:rsidR="004603DB" w:rsidRPr="00FA25DA" w:rsidRDefault="004603DB" w:rsidP="004603DB">
      <w:r w:rsidRPr="00FA25DA">
        <w:t>An annual risk assessment should be undertaken regarding use and security of Council IT hardware, software and stored data.</w:t>
      </w:r>
    </w:p>
    <w:p w14:paraId="4B2482B8" w14:textId="77777777" w:rsidR="004603DB" w:rsidRPr="00FA25DA" w:rsidRDefault="004603DB" w:rsidP="004603DB">
      <w:pPr>
        <w:spacing w:after="0"/>
      </w:pPr>
    </w:p>
    <w:p w14:paraId="01CED34F" w14:textId="77777777" w:rsidR="00876B92" w:rsidRPr="00FA25DA" w:rsidRDefault="00876B92" w:rsidP="004603DB">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1"/>
        <w:gridCol w:w="2874"/>
        <w:gridCol w:w="2703"/>
      </w:tblGrid>
      <w:tr w:rsidR="00876B92" w:rsidRPr="00FA25DA" w14:paraId="5BF1845C" w14:textId="77777777" w:rsidTr="00876B92">
        <w:trPr>
          <w:jc w:val="center"/>
        </w:trPr>
        <w:tc>
          <w:tcPr>
            <w:tcW w:w="2561" w:type="dxa"/>
            <w:tcBorders>
              <w:bottom w:val="single" w:sz="4" w:space="0" w:color="auto"/>
            </w:tcBorders>
          </w:tcPr>
          <w:p w14:paraId="72CA3DE0" w14:textId="77777777" w:rsidR="00876B92" w:rsidRPr="00FA25DA" w:rsidRDefault="00876B92" w:rsidP="00001F0E">
            <w:pPr>
              <w:pStyle w:val="NoSpacing"/>
              <w:ind w:left="567"/>
              <w:rPr>
                <w:rFonts w:asciiTheme="minorHAnsi" w:hAnsiTheme="minorHAnsi"/>
                <w:b/>
                <w:sz w:val="24"/>
                <w:szCs w:val="24"/>
              </w:rPr>
            </w:pPr>
            <w:r w:rsidRPr="00FA25DA">
              <w:rPr>
                <w:rFonts w:asciiTheme="minorHAnsi" w:hAnsiTheme="minorHAnsi"/>
                <w:b/>
                <w:sz w:val="24"/>
                <w:szCs w:val="24"/>
              </w:rPr>
              <w:t>Adopted</w:t>
            </w:r>
          </w:p>
        </w:tc>
        <w:tc>
          <w:tcPr>
            <w:tcW w:w="2874" w:type="dxa"/>
          </w:tcPr>
          <w:p w14:paraId="53B4B568" w14:textId="77777777" w:rsidR="00876B92" w:rsidRPr="00FA25DA" w:rsidRDefault="00876B92" w:rsidP="00001F0E">
            <w:pPr>
              <w:pStyle w:val="NoSpacing"/>
              <w:ind w:left="567"/>
              <w:rPr>
                <w:rFonts w:asciiTheme="minorHAnsi" w:hAnsiTheme="minorHAnsi"/>
                <w:b/>
                <w:sz w:val="24"/>
                <w:szCs w:val="24"/>
              </w:rPr>
            </w:pPr>
            <w:r w:rsidRPr="00FA25DA">
              <w:rPr>
                <w:rFonts w:asciiTheme="minorHAnsi" w:hAnsiTheme="minorHAnsi"/>
                <w:b/>
                <w:sz w:val="24"/>
                <w:szCs w:val="24"/>
              </w:rPr>
              <w:t>Reviewed</w:t>
            </w:r>
          </w:p>
        </w:tc>
        <w:tc>
          <w:tcPr>
            <w:tcW w:w="2703" w:type="dxa"/>
          </w:tcPr>
          <w:p w14:paraId="56A03A82" w14:textId="77777777" w:rsidR="00876B92" w:rsidRPr="00FA25DA" w:rsidRDefault="00876B92" w:rsidP="00001F0E">
            <w:pPr>
              <w:pStyle w:val="NoSpacing"/>
              <w:ind w:left="567"/>
              <w:rPr>
                <w:rFonts w:asciiTheme="minorHAnsi" w:hAnsiTheme="minorHAnsi"/>
                <w:b/>
                <w:sz w:val="24"/>
                <w:szCs w:val="24"/>
              </w:rPr>
            </w:pPr>
            <w:r w:rsidRPr="00FA25DA">
              <w:rPr>
                <w:rFonts w:asciiTheme="minorHAnsi" w:hAnsiTheme="minorHAnsi"/>
                <w:b/>
                <w:sz w:val="24"/>
                <w:szCs w:val="24"/>
              </w:rPr>
              <w:t>Next Review</w:t>
            </w:r>
          </w:p>
        </w:tc>
      </w:tr>
      <w:tr w:rsidR="00876B92" w:rsidRPr="00FA25DA" w14:paraId="732A3BDA" w14:textId="77777777" w:rsidTr="00876B92">
        <w:trPr>
          <w:jc w:val="center"/>
        </w:trPr>
        <w:tc>
          <w:tcPr>
            <w:tcW w:w="2561" w:type="dxa"/>
            <w:tcBorders>
              <w:bottom w:val="single" w:sz="4" w:space="0" w:color="auto"/>
            </w:tcBorders>
          </w:tcPr>
          <w:p w14:paraId="5B6FB648" w14:textId="612585A3" w:rsidR="00876B92" w:rsidRPr="00FA25DA" w:rsidRDefault="00240153" w:rsidP="00001F0E">
            <w:pPr>
              <w:pStyle w:val="NoSpacing"/>
              <w:ind w:left="567"/>
              <w:rPr>
                <w:rFonts w:asciiTheme="minorHAnsi" w:hAnsiTheme="minorHAnsi"/>
                <w:bCs/>
                <w:sz w:val="24"/>
                <w:szCs w:val="24"/>
              </w:rPr>
            </w:pPr>
            <w:r w:rsidRPr="00FA25DA">
              <w:rPr>
                <w:rFonts w:asciiTheme="minorHAnsi" w:hAnsiTheme="minorHAnsi"/>
                <w:bCs/>
                <w:sz w:val="24"/>
                <w:szCs w:val="24"/>
              </w:rPr>
              <w:t>9</w:t>
            </w:r>
            <w:r w:rsidRPr="00FA25DA">
              <w:rPr>
                <w:rFonts w:asciiTheme="minorHAnsi" w:hAnsiTheme="minorHAnsi"/>
                <w:bCs/>
                <w:sz w:val="24"/>
                <w:szCs w:val="24"/>
                <w:vertAlign w:val="superscript"/>
              </w:rPr>
              <w:t>th</w:t>
            </w:r>
            <w:r w:rsidRPr="00FA25DA">
              <w:rPr>
                <w:rFonts w:asciiTheme="minorHAnsi" w:hAnsiTheme="minorHAnsi"/>
                <w:bCs/>
                <w:sz w:val="24"/>
                <w:szCs w:val="24"/>
              </w:rPr>
              <w:t xml:space="preserve"> </w:t>
            </w:r>
            <w:proofErr w:type="gramStart"/>
            <w:r w:rsidRPr="00FA25DA">
              <w:rPr>
                <w:rFonts w:asciiTheme="minorHAnsi" w:hAnsiTheme="minorHAnsi"/>
                <w:bCs/>
                <w:sz w:val="24"/>
                <w:szCs w:val="24"/>
              </w:rPr>
              <w:t>March</w:t>
            </w:r>
            <w:r w:rsidR="00876B92" w:rsidRPr="00FA25DA">
              <w:rPr>
                <w:rFonts w:asciiTheme="minorHAnsi" w:hAnsiTheme="minorHAnsi"/>
                <w:bCs/>
                <w:sz w:val="24"/>
                <w:szCs w:val="24"/>
              </w:rPr>
              <w:t xml:space="preserve">  202</w:t>
            </w:r>
            <w:r w:rsidRPr="00FA25DA">
              <w:rPr>
                <w:rFonts w:asciiTheme="minorHAnsi" w:hAnsiTheme="minorHAnsi"/>
                <w:bCs/>
                <w:sz w:val="24"/>
                <w:szCs w:val="24"/>
              </w:rPr>
              <w:t>6</w:t>
            </w:r>
            <w:proofErr w:type="gramEnd"/>
          </w:p>
        </w:tc>
        <w:tc>
          <w:tcPr>
            <w:tcW w:w="2874" w:type="dxa"/>
            <w:tcBorders>
              <w:bottom w:val="single" w:sz="4" w:space="0" w:color="auto"/>
            </w:tcBorders>
          </w:tcPr>
          <w:p w14:paraId="67B0C178" w14:textId="77777777" w:rsidR="00876B92" w:rsidRPr="00FA25DA" w:rsidRDefault="00876B92" w:rsidP="00001F0E">
            <w:pPr>
              <w:pStyle w:val="NoSpacing"/>
              <w:ind w:left="567"/>
              <w:rPr>
                <w:rFonts w:asciiTheme="minorHAnsi" w:hAnsiTheme="minorHAnsi"/>
                <w:bCs/>
                <w:sz w:val="24"/>
                <w:szCs w:val="24"/>
              </w:rPr>
            </w:pPr>
          </w:p>
        </w:tc>
        <w:tc>
          <w:tcPr>
            <w:tcW w:w="2703" w:type="dxa"/>
          </w:tcPr>
          <w:p w14:paraId="02FB0638" w14:textId="5A00B8F6" w:rsidR="00876B92" w:rsidRPr="00FA25DA" w:rsidRDefault="00240153" w:rsidP="00001F0E">
            <w:pPr>
              <w:pStyle w:val="NoSpacing"/>
              <w:ind w:left="567"/>
              <w:rPr>
                <w:rFonts w:asciiTheme="minorHAnsi" w:hAnsiTheme="minorHAnsi"/>
                <w:sz w:val="24"/>
                <w:szCs w:val="24"/>
              </w:rPr>
            </w:pPr>
            <w:r w:rsidRPr="00FA25DA">
              <w:rPr>
                <w:rFonts w:asciiTheme="minorHAnsi" w:hAnsiTheme="minorHAnsi"/>
                <w:sz w:val="24"/>
                <w:szCs w:val="24"/>
              </w:rPr>
              <w:t>March 2027</w:t>
            </w:r>
          </w:p>
        </w:tc>
      </w:tr>
      <w:tr w:rsidR="00876B92" w:rsidRPr="00FA25DA" w14:paraId="480FE580" w14:textId="77777777" w:rsidTr="00876B92">
        <w:trPr>
          <w:jc w:val="center"/>
        </w:trPr>
        <w:tc>
          <w:tcPr>
            <w:tcW w:w="2561" w:type="dxa"/>
            <w:tcBorders>
              <w:top w:val="single" w:sz="4" w:space="0" w:color="auto"/>
              <w:left w:val="nil"/>
              <w:bottom w:val="nil"/>
              <w:right w:val="single" w:sz="4" w:space="0" w:color="auto"/>
            </w:tcBorders>
          </w:tcPr>
          <w:p w14:paraId="36470C2A" w14:textId="77777777" w:rsidR="00876B92" w:rsidRPr="00FA25DA" w:rsidRDefault="00876B92" w:rsidP="00001F0E">
            <w:pPr>
              <w:pStyle w:val="NoSpacing"/>
              <w:ind w:left="567"/>
              <w:rPr>
                <w:rFonts w:asciiTheme="minorHAnsi" w:hAnsiTheme="minorHAnsi"/>
                <w:sz w:val="24"/>
                <w:szCs w:val="24"/>
              </w:rPr>
            </w:pPr>
          </w:p>
        </w:tc>
        <w:tc>
          <w:tcPr>
            <w:tcW w:w="2874" w:type="dxa"/>
            <w:tcBorders>
              <w:left w:val="single" w:sz="4" w:space="0" w:color="auto"/>
            </w:tcBorders>
          </w:tcPr>
          <w:p w14:paraId="5EAA7C4D" w14:textId="77777777" w:rsidR="00876B92" w:rsidRPr="00FA25DA" w:rsidRDefault="00876B92" w:rsidP="00001F0E">
            <w:pPr>
              <w:pStyle w:val="NoSpacing"/>
              <w:ind w:left="567"/>
              <w:rPr>
                <w:rFonts w:asciiTheme="minorHAnsi" w:hAnsiTheme="minorHAnsi"/>
                <w:sz w:val="24"/>
                <w:szCs w:val="24"/>
              </w:rPr>
            </w:pPr>
          </w:p>
        </w:tc>
        <w:tc>
          <w:tcPr>
            <w:tcW w:w="2703" w:type="dxa"/>
          </w:tcPr>
          <w:p w14:paraId="4D6F7608" w14:textId="77777777" w:rsidR="00876B92" w:rsidRPr="00FA25DA" w:rsidRDefault="00876B92" w:rsidP="00001F0E">
            <w:pPr>
              <w:pStyle w:val="NoSpacing"/>
              <w:ind w:left="567"/>
              <w:rPr>
                <w:rFonts w:asciiTheme="minorHAnsi" w:hAnsiTheme="minorHAnsi"/>
                <w:sz w:val="24"/>
                <w:szCs w:val="24"/>
              </w:rPr>
            </w:pPr>
          </w:p>
        </w:tc>
      </w:tr>
      <w:tr w:rsidR="00876B92" w:rsidRPr="00FA25DA" w14:paraId="2C2AE9CE" w14:textId="77777777" w:rsidTr="00876B92">
        <w:trPr>
          <w:jc w:val="center"/>
        </w:trPr>
        <w:tc>
          <w:tcPr>
            <w:tcW w:w="2561" w:type="dxa"/>
            <w:tcBorders>
              <w:top w:val="nil"/>
              <w:left w:val="nil"/>
              <w:bottom w:val="nil"/>
              <w:right w:val="single" w:sz="4" w:space="0" w:color="auto"/>
            </w:tcBorders>
          </w:tcPr>
          <w:p w14:paraId="24E43C1D" w14:textId="77777777" w:rsidR="00876B92" w:rsidRPr="00FA25DA" w:rsidRDefault="00876B92" w:rsidP="00001F0E">
            <w:pPr>
              <w:pStyle w:val="NoSpacing"/>
              <w:ind w:left="567"/>
              <w:rPr>
                <w:rFonts w:asciiTheme="minorHAnsi" w:hAnsiTheme="minorHAnsi"/>
                <w:bCs/>
                <w:sz w:val="24"/>
                <w:szCs w:val="24"/>
              </w:rPr>
            </w:pPr>
          </w:p>
        </w:tc>
        <w:tc>
          <w:tcPr>
            <w:tcW w:w="2874" w:type="dxa"/>
            <w:tcBorders>
              <w:left w:val="single" w:sz="4" w:space="0" w:color="auto"/>
            </w:tcBorders>
          </w:tcPr>
          <w:p w14:paraId="62E2EB7E" w14:textId="77777777" w:rsidR="00876B92" w:rsidRPr="00FA25DA" w:rsidRDefault="00876B92" w:rsidP="00001F0E">
            <w:pPr>
              <w:pStyle w:val="NoSpacing"/>
              <w:ind w:left="567"/>
              <w:rPr>
                <w:rFonts w:asciiTheme="minorHAnsi" w:hAnsiTheme="minorHAnsi"/>
                <w:bCs/>
                <w:sz w:val="24"/>
                <w:szCs w:val="24"/>
              </w:rPr>
            </w:pPr>
          </w:p>
        </w:tc>
        <w:tc>
          <w:tcPr>
            <w:tcW w:w="2703" w:type="dxa"/>
          </w:tcPr>
          <w:p w14:paraId="36711B23" w14:textId="77777777" w:rsidR="00876B92" w:rsidRPr="00FA25DA" w:rsidRDefault="00876B92" w:rsidP="00001F0E">
            <w:pPr>
              <w:pStyle w:val="NoSpacing"/>
              <w:ind w:left="567"/>
              <w:rPr>
                <w:rFonts w:asciiTheme="minorHAnsi" w:hAnsiTheme="minorHAnsi"/>
                <w:sz w:val="24"/>
                <w:szCs w:val="24"/>
              </w:rPr>
            </w:pPr>
          </w:p>
        </w:tc>
      </w:tr>
      <w:tr w:rsidR="00876B92" w:rsidRPr="00FA25DA" w14:paraId="421EB8B3" w14:textId="77777777" w:rsidTr="00876B92">
        <w:trPr>
          <w:jc w:val="center"/>
        </w:trPr>
        <w:tc>
          <w:tcPr>
            <w:tcW w:w="2561" w:type="dxa"/>
            <w:tcBorders>
              <w:top w:val="nil"/>
              <w:left w:val="nil"/>
              <w:bottom w:val="nil"/>
              <w:right w:val="single" w:sz="4" w:space="0" w:color="auto"/>
            </w:tcBorders>
          </w:tcPr>
          <w:p w14:paraId="05584062" w14:textId="77777777" w:rsidR="00876B92" w:rsidRPr="00FA25DA" w:rsidRDefault="00876B92" w:rsidP="00001F0E">
            <w:pPr>
              <w:pStyle w:val="NoSpacing"/>
              <w:ind w:left="567"/>
              <w:rPr>
                <w:rFonts w:asciiTheme="minorHAnsi" w:hAnsiTheme="minorHAnsi"/>
                <w:b/>
                <w:sz w:val="24"/>
                <w:szCs w:val="24"/>
              </w:rPr>
            </w:pPr>
          </w:p>
        </w:tc>
        <w:tc>
          <w:tcPr>
            <w:tcW w:w="2874" w:type="dxa"/>
            <w:tcBorders>
              <w:left w:val="single" w:sz="4" w:space="0" w:color="auto"/>
            </w:tcBorders>
          </w:tcPr>
          <w:p w14:paraId="25AA9A16" w14:textId="77777777" w:rsidR="00876B92" w:rsidRPr="00FA25DA" w:rsidRDefault="00876B92" w:rsidP="00001F0E">
            <w:pPr>
              <w:pStyle w:val="NoSpacing"/>
              <w:ind w:left="567"/>
              <w:rPr>
                <w:rFonts w:asciiTheme="minorHAnsi" w:hAnsiTheme="minorHAnsi"/>
                <w:sz w:val="24"/>
                <w:szCs w:val="24"/>
              </w:rPr>
            </w:pPr>
          </w:p>
        </w:tc>
        <w:tc>
          <w:tcPr>
            <w:tcW w:w="2703" w:type="dxa"/>
          </w:tcPr>
          <w:p w14:paraId="1CE61776" w14:textId="77777777" w:rsidR="00876B92" w:rsidRPr="00FA25DA" w:rsidRDefault="00876B92" w:rsidP="00001F0E">
            <w:pPr>
              <w:pStyle w:val="NoSpacing"/>
              <w:ind w:left="567"/>
              <w:rPr>
                <w:rFonts w:asciiTheme="minorHAnsi" w:hAnsiTheme="minorHAnsi"/>
                <w:b/>
                <w:sz w:val="24"/>
                <w:szCs w:val="24"/>
              </w:rPr>
            </w:pPr>
          </w:p>
        </w:tc>
      </w:tr>
      <w:tr w:rsidR="00876B92" w:rsidRPr="00FA25DA" w14:paraId="75A722A9" w14:textId="77777777" w:rsidTr="00876B92">
        <w:trPr>
          <w:jc w:val="center"/>
        </w:trPr>
        <w:tc>
          <w:tcPr>
            <w:tcW w:w="2561" w:type="dxa"/>
            <w:tcBorders>
              <w:top w:val="nil"/>
              <w:left w:val="nil"/>
              <w:bottom w:val="nil"/>
              <w:right w:val="single" w:sz="4" w:space="0" w:color="auto"/>
            </w:tcBorders>
          </w:tcPr>
          <w:p w14:paraId="2FA072A9" w14:textId="77777777" w:rsidR="00876B92" w:rsidRPr="00FA25DA" w:rsidRDefault="00876B92" w:rsidP="00001F0E">
            <w:pPr>
              <w:pStyle w:val="NoSpacing"/>
              <w:ind w:left="567"/>
              <w:rPr>
                <w:rFonts w:asciiTheme="minorHAnsi" w:hAnsiTheme="minorHAnsi"/>
                <w:b/>
                <w:sz w:val="24"/>
                <w:szCs w:val="24"/>
              </w:rPr>
            </w:pPr>
          </w:p>
        </w:tc>
        <w:tc>
          <w:tcPr>
            <w:tcW w:w="2874" w:type="dxa"/>
            <w:tcBorders>
              <w:left w:val="single" w:sz="4" w:space="0" w:color="auto"/>
            </w:tcBorders>
          </w:tcPr>
          <w:p w14:paraId="395B89BF" w14:textId="77777777" w:rsidR="00876B92" w:rsidRPr="00FA25DA" w:rsidRDefault="00876B92" w:rsidP="00001F0E">
            <w:pPr>
              <w:pStyle w:val="NoSpacing"/>
              <w:ind w:left="567"/>
              <w:rPr>
                <w:rFonts w:asciiTheme="minorHAnsi" w:hAnsiTheme="minorHAnsi"/>
                <w:b/>
                <w:sz w:val="24"/>
                <w:szCs w:val="24"/>
              </w:rPr>
            </w:pPr>
          </w:p>
        </w:tc>
        <w:tc>
          <w:tcPr>
            <w:tcW w:w="2703" w:type="dxa"/>
          </w:tcPr>
          <w:p w14:paraId="07C041C0" w14:textId="77777777" w:rsidR="00876B92" w:rsidRPr="00FA25DA" w:rsidRDefault="00876B92" w:rsidP="00001F0E">
            <w:pPr>
              <w:pStyle w:val="NoSpacing"/>
              <w:ind w:left="567"/>
              <w:rPr>
                <w:rFonts w:asciiTheme="minorHAnsi" w:hAnsiTheme="minorHAnsi"/>
                <w:b/>
                <w:sz w:val="24"/>
                <w:szCs w:val="24"/>
              </w:rPr>
            </w:pPr>
          </w:p>
        </w:tc>
      </w:tr>
      <w:tr w:rsidR="00876B92" w:rsidRPr="00FA25DA" w14:paraId="083A714E" w14:textId="77777777" w:rsidTr="00876B92">
        <w:trPr>
          <w:jc w:val="center"/>
        </w:trPr>
        <w:tc>
          <w:tcPr>
            <w:tcW w:w="2561" w:type="dxa"/>
            <w:tcBorders>
              <w:top w:val="nil"/>
              <w:left w:val="nil"/>
              <w:bottom w:val="nil"/>
              <w:right w:val="single" w:sz="4" w:space="0" w:color="auto"/>
            </w:tcBorders>
          </w:tcPr>
          <w:p w14:paraId="27E9AB47" w14:textId="77777777" w:rsidR="00876B92" w:rsidRPr="00FA25DA" w:rsidRDefault="00876B92" w:rsidP="00001F0E">
            <w:pPr>
              <w:pStyle w:val="NoSpacing"/>
              <w:ind w:left="567"/>
              <w:rPr>
                <w:rFonts w:asciiTheme="minorHAnsi" w:hAnsiTheme="minorHAnsi"/>
                <w:b/>
                <w:sz w:val="24"/>
                <w:szCs w:val="24"/>
              </w:rPr>
            </w:pPr>
          </w:p>
        </w:tc>
        <w:tc>
          <w:tcPr>
            <w:tcW w:w="2874" w:type="dxa"/>
            <w:tcBorders>
              <w:left w:val="single" w:sz="4" w:space="0" w:color="auto"/>
            </w:tcBorders>
          </w:tcPr>
          <w:p w14:paraId="4A5C7C43" w14:textId="77777777" w:rsidR="00876B92" w:rsidRPr="00FA25DA" w:rsidRDefault="00876B92" w:rsidP="00001F0E">
            <w:pPr>
              <w:pStyle w:val="NoSpacing"/>
              <w:ind w:left="567"/>
              <w:rPr>
                <w:rFonts w:asciiTheme="minorHAnsi" w:hAnsiTheme="minorHAnsi"/>
                <w:b/>
                <w:sz w:val="24"/>
                <w:szCs w:val="24"/>
              </w:rPr>
            </w:pPr>
          </w:p>
        </w:tc>
        <w:tc>
          <w:tcPr>
            <w:tcW w:w="2703" w:type="dxa"/>
          </w:tcPr>
          <w:p w14:paraId="5917FC64" w14:textId="77777777" w:rsidR="00876B92" w:rsidRPr="00FA25DA" w:rsidRDefault="00876B92" w:rsidP="00001F0E">
            <w:pPr>
              <w:pStyle w:val="NoSpacing"/>
              <w:ind w:left="567"/>
              <w:rPr>
                <w:rFonts w:asciiTheme="minorHAnsi" w:hAnsiTheme="minorHAnsi"/>
                <w:b/>
                <w:sz w:val="24"/>
                <w:szCs w:val="24"/>
              </w:rPr>
            </w:pPr>
          </w:p>
        </w:tc>
      </w:tr>
    </w:tbl>
    <w:p w14:paraId="20F504EA" w14:textId="77777777" w:rsidR="00876B92" w:rsidRPr="00FA25DA" w:rsidRDefault="00876B92" w:rsidP="004603DB">
      <w:pPr>
        <w:spacing w:after="0"/>
      </w:pPr>
    </w:p>
    <w:p w14:paraId="13449D43" w14:textId="77777777" w:rsidR="00142FFA" w:rsidRPr="00FA25DA" w:rsidRDefault="00142FFA" w:rsidP="00142FFA"/>
    <w:sectPr w:rsidR="00142FFA" w:rsidRPr="00FA25DA" w:rsidSect="002B6249">
      <w:footerReference w:type="default" r:id="rId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C0F3F" w14:textId="77777777" w:rsidR="00417D71" w:rsidRDefault="00417D71" w:rsidP="00C62B7C">
      <w:pPr>
        <w:spacing w:after="0" w:line="240" w:lineRule="auto"/>
      </w:pPr>
      <w:r>
        <w:separator/>
      </w:r>
    </w:p>
  </w:endnote>
  <w:endnote w:type="continuationSeparator" w:id="0">
    <w:p w14:paraId="62EC5E61" w14:textId="77777777" w:rsidR="00417D71" w:rsidRDefault="00417D71" w:rsidP="00C62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365913"/>
      <w:docPartObj>
        <w:docPartGallery w:val="Page Numbers (Bottom of Page)"/>
        <w:docPartUnique/>
      </w:docPartObj>
    </w:sdtPr>
    <w:sdtEndPr>
      <w:rPr>
        <w:noProof/>
      </w:rPr>
    </w:sdtEndPr>
    <w:sdtContent>
      <w:p w14:paraId="5B26DBA7" w14:textId="1764E695" w:rsidR="00C62B7C" w:rsidRDefault="00C62B7C">
        <w:pPr>
          <w:pStyle w:val="Footer"/>
        </w:pPr>
        <w:r>
          <w:fldChar w:fldCharType="begin"/>
        </w:r>
        <w:r>
          <w:instrText xml:space="preserve"> PAGE   \* MERGEFORMAT </w:instrText>
        </w:r>
        <w:r>
          <w:fldChar w:fldCharType="separate"/>
        </w:r>
        <w:r>
          <w:rPr>
            <w:noProof/>
          </w:rPr>
          <w:t>2</w:t>
        </w:r>
        <w:r>
          <w:rPr>
            <w:noProof/>
          </w:rPr>
          <w:fldChar w:fldCharType="end"/>
        </w:r>
      </w:p>
    </w:sdtContent>
  </w:sdt>
  <w:p w14:paraId="47219B5E" w14:textId="77777777" w:rsidR="00C62B7C" w:rsidRDefault="00C62B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9A48F" w14:textId="77777777" w:rsidR="00417D71" w:rsidRDefault="00417D71" w:rsidP="00C62B7C">
      <w:pPr>
        <w:spacing w:after="0" w:line="240" w:lineRule="auto"/>
      </w:pPr>
      <w:r>
        <w:separator/>
      </w:r>
    </w:p>
  </w:footnote>
  <w:footnote w:type="continuationSeparator" w:id="0">
    <w:p w14:paraId="07672AB7" w14:textId="77777777" w:rsidR="00417D71" w:rsidRDefault="00417D71" w:rsidP="00C62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591"/>
    <w:multiLevelType w:val="hybridMultilevel"/>
    <w:tmpl w:val="D52467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67448D"/>
    <w:multiLevelType w:val="hybridMultilevel"/>
    <w:tmpl w:val="2BE2E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05BE7"/>
    <w:multiLevelType w:val="hybridMultilevel"/>
    <w:tmpl w:val="CA34C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57B6B"/>
    <w:multiLevelType w:val="multilevel"/>
    <w:tmpl w:val="1A50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5" w15:restartNumberingAfterBreak="0">
    <w:nsid w:val="1375129B"/>
    <w:multiLevelType w:val="hybridMultilevel"/>
    <w:tmpl w:val="E410CF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B26B85"/>
    <w:multiLevelType w:val="multilevel"/>
    <w:tmpl w:val="51D26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8E5656"/>
    <w:multiLevelType w:val="multilevel"/>
    <w:tmpl w:val="DC0E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2D5FED"/>
    <w:multiLevelType w:val="multilevel"/>
    <w:tmpl w:val="A69652BC"/>
    <w:lvl w:ilvl="0">
      <w:start w:val="1"/>
      <w:numFmt w:val="decimal"/>
      <w:pStyle w:val="Heading1"/>
      <w:lvlText w:val="%1"/>
      <w:lvlJc w:val="left"/>
      <w:pPr>
        <w:ind w:left="360" w:hanging="360"/>
      </w:pPr>
      <w:rPr>
        <w:rFonts w:hint="default"/>
      </w:rPr>
    </w:lvl>
    <w:lvl w:ilvl="1">
      <w:start w:val="1"/>
      <w:numFmt w:val="lowerLetter"/>
      <w:pStyle w:val="Heading2"/>
      <w:lvlText w:val="%2)"/>
      <w:lvlJc w:val="left"/>
      <w:pPr>
        <w:ind w:left="720" w:hanging="360"/>
      </w:pPr>
      <w:rPr>
        <w:rFonts w:hint="default"/>
      </w:rPr>
    </w:lvl>
    <w:lvl w:ilvl="2">
      <w:start w:val="1"/>
      <w:numFmt w:val="lowerRoman"/>
      <w:pStyle w:val="Head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E43D52"/>
    <w:multiLevelType w:val="hybridMultilevel"/>
    <w:tmpl w:val="51B03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B274D0"/>
    <w:multiLevelType w:val="hybridMultilevel"/>
    <w:tmpl w:val="54524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C5130B"/>
    <w:multiLevelType w:val="multilevel"/>
    <w:tmpl w:val="8B02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E268F7"/>
    <w:multiLevelType w:val="multilevel"/>
    <w:tmpl w:val="A3022692"/>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15" w15:restartNumberingAfterBreak="0">
    <w:nsid w:val="3F4868E0"/>
    <w:multiLevelType w:val="hybridMultilevel"/>
    <w:tmpl w:val="3CE6CD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B595B9F"/>
    <w:multiLevelType w:val="multilevel"/>
    <w:tmpl w:val="49AA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DF044A"/>
    <w:multiLevelType w:val="hybridMultilevel"/>
    <w:tmpl w:val="53B4A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F95683"/>
    <w:multiLevelType w:val="multilevel"/>
    <w:tmpl w:val="54C4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457511">
    <w:abstractNumId w:val="3"/>
  </w:num>
  <w:num w:numId="2" w16cid:durableId="757823968">
    <w:abstractNumId w:val="12"/>
  </w:num>
  <w:num w:numId="3" w16cid:durableId="1328022422">
    <w:abstractNumId w:val="6"/>
  </w:num>
  <w:num w:numId="4" w16cid:durableId="2101487510">
    <w:abstractNumId w:val="17"/>
  </w:num>
  <w:num w:numId="5" w16cid:durableId="2106031335">
    <w:abstractNumId w:val="2"/>
  </w:num>
  <w:num w:numId="6" w16cid:durableId="351225783">
    <w:abstractNumId w:val="1"/>
  </w:num>
  <w:num w:numId="7" w16cid:durableId="1285772768">
    <w:abstractNumId w:val="11"/>
  </w:num>
  <w:num w:numId="8" w16cid:durableId="1449470492">
    <w:abstractNumId w:val="10"/>
  </w:num>
  <w:num w:numId="9" w16cid:durableId="820077134">
    <w:abstractNumId w:val="5"/>
  </w:num>
  <w:num w:numId="10" w16cid:durableId="314068938">
    <w:abstractNumId w:val="15"/>
  </w:num>
  <w:num w:numId="11" w16cid:durableId="1574243782">
    <w:abstractNumId w:val="8"/>
  </w:num>
  <w:num w:numId="12" w16cid:durableId="36008006">
    <w:abstractNumId w:val="0"/>
  </w:num>
  <w:num w:numId="13" w16cid:durableId="2092922467">
    <w:abstractNumId w:val="16"/>
  </w:num>
  <w:num w:numId="14" w16cid:durableId="1598175933">
    <w:abstractNumId w:val="7"/>
  </w:num>
  <w:num w:numId="15" w16cid:durableId="1826359824">
    <w:abstractNumId w:val="18"/>
  </w:num>
  <w:num w:numId="16" w16cid:durableId="1296981578">
    <w:abstractNumId w:val="9"/>
  </w:num>
  <w:num w:numId="17" w16cid:durableId="1171992915">
    <w:abstractNumId w:val="20"/>
  </w:num>
  <w:num w:numId="18" w16cid:durableId="17855745">
    <w:abstractNumId w:val="19"/>
  </w:num>
  <w:num w:numId="19" w16cid:durableId="2102141989">
    <w:abstractNumId w:val="14"/>
  </w:num>
  <w:num w:numId="20" w16cid:durableId="2098554192">
    <w:abstractNumId w:val="13"/>
  </w:num>
  <w:num w:numId="21" w16cid:durableId="435254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FFA"/>
    <w:rsid w:val="001269E1"/>
    <w:rsid w:val="00142FFA"/>
    <w:rsid w:val="00156EAE"/>
    <w:rsid w:val="0022714C"/>
    <w:rsid w:val="00240153"/>
    <w:rsid w:val="00240B33"/>
    <w:rsid w:val="00271DBA"/>
    <w:rsid w:val="002B6249"/>
    <w:rsid w:val="002C0E4B"/>
    <w:rsid w:val="002C2F40"/>
    <w:rsid w:val="002F3E37"/>
    <w:rsid w:val="00333F28"/>
    <w:rsid w:val="00352E56"/>
    <w:rsid w:val="00396B89"/>
    <w:rsid w:val="003A3D05"/>
    <w:rsid w:val="00417D71"/>
    <w:rsid w:val="004603DB"/>
    <w:rsid w:val="00467212"/>
    <w:rsid w:val="004910C1"/>
    <w:rsid w:val="00572398"/>
    <w:rsid w:val="005723CA"/>
    <w:rsid w:val="00592DC5"/>
    <w:rsid w:val="005E2D39"/>
    <w:rsid w:val="00613C60"/>
    <w:rsid w:val="00667C9B"/>
    <w:rsid w:val="006824C1"/>
    <w:rsid w:val="007450EB"/>
    <w:rsid w:val="00780C72"/>
    <w:rsid w:val="00783AB3"/>
    <w:rsid w:val="00794B25"/>
    <w:rsid w:val="007A6202"/>
    <w:rsid w:val="008561F7"/>
    <w:rsid w:val="00871490"/>
    <w:rsid w:val="00876B92"/>
    <w:rsid w:val="008A499C"/>
    <w:rsid w:val="008C384B"/>
    <w:rsid w:val="008E2FE6"/>
    <w:rsid w:val="008F2E88"/>
    <w:rsid w:val="009470AB"/>
    <w:rsid w:val="00961DE1"/>
    <w:rsid w:val="00A33CA9"/>
    <w:rsid w:val="00A60D1B"/>
    <w:rsid w:val="00A872B6"/>
    <w:rsid w:val="00AA7180"/>
    <w:rsid w:val="00AD5C07"/>
    <w:rsid w:val="00AF36F6"/>
    <w:rsid w:val="00B646B4"/>
    <w:rsid w:val="00B83D19"/>
    <w:rsid w:val="00B859CF"/>
    <w:rsid w:val="00BF52BA"/>
    <w:rsid w:val="00C62B7C"/>
    <w:rsid w:val="00C90D21"/>
    <w:rsid w:val="00CD25CD"/>
    <w:rsid w:val="00D0316B"/>
    <w:rsid w:val="00D82BDC"/>
    <w:rsid w:val="00D929D8"/>
    <w:rsid w:val="00DB7941"/>
    <w:rsid w:val="00DC1E6D"/>
    <w:rsid w:val="00DD3E6F"/>
    <w:rsid w:val="00E032BE"/>
    <w:rsid w:val="00E03CC8"/>
    <w:rsid w:val="00E12A47"/>
    <w:rsid w:val="00E46AF1"/>
    <w:rsid w:val="00F14458"/>
    <w:rsid w:val="00F96CF1"/>
    <w:rsid w:val="00F97DD9"/>
    <w:rsid w:val="00FA25DA"/>
    <w:rsid w:val="00FC0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8C9F5"/>
  <w15:chartTrackingRefBased/>
  <w15:docId w15:val="{0533139A-35A3-4E42-A409-C0CEBD74D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2FFA"/>
    <w:pPr>
      <w:keepNext/>
      <w:keepLines/>
      <w:numPr>
        <w:numId w:val="1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42FFA"/>
    <w:pPr>
      <w:keepNext/>
      <w:keepLines/>
      <w:numPr>
        <w:ilvl w:val="1"/>
        <w:numId w:val="11"/>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FFA"/>
    <w:pPr>
      <w:keepNext/>
      <w:keepLines/>
      <w:numPr>
        <w:ilvl w:val="2"/>
        <w:numId w:val="11"/>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F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F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F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F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F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F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F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42F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2F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F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F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F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F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F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FFA"/>
    <w:rPr>
      <w:rFonts w:eastAsiaTheme="majorEastAsia" w:cstheme="majorBidi"/>
      <w:color w:val="272727" w:themeColor="text1" w:themeTint="D8"/>
    </w:rPr>
  </w:style>
  <w:style w:type="paragraph" w:styleId="Title">
    <w:name w:val="Title"/>
    <w:basedOn w:val="Normal"/>
    <w:next w:val="Normal"/>
    <w:link w:val="TitleChar"/>
    <w:uiPriority w:val="10"/>
    <w:qFormat/>
    <w:rsid w:val="00142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F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F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F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FFA"/>
    <w:pPr>
      <w:spacing w:before="160"/>
      <w:jc w:val="center"/>
    </w:pPr>
    <w:rPr>
      <w:i/>
      <w:iCs/>
      <w:color w:val="404040" w:themeColor="text1" w:themeTint="BF"/>
    </w:rPr>
  </w:style>
  <w:style w:type="character" w:customStyle="1" w:styleId="QuoteChar">
    <w:name w:val="Quote Char"/>
    <w:basedOn w:val="DefaultParagraphFont"/>
    <w:link w:val="Quote"/>
    <w:uiPriority w:val="29"/>
    <w:rsid w:val="00142FFA"/>
    <w:rPr>
      <w:i/>
      <w:iCs/>
      <w:color w:val="404040" w:themeColor="text1" w:themeTint="BF"/>
    </w:rPr>
  </w:style>
  <w:style w:type="paragraph" w:styleId="ListParagraph">
    <w:name w:val="List Paragraph"/>
    <w:basedOn w:val="Normal"/>
    <w:uiPriority w:val="34"/>
    <w:qFormat/>
    <w:rsid w:val="00142FFA"/>
    <w:pPr>
      <w:ind w:left="720"/>
      <w:contextualSpacing/>
    </w:pPr>
  </w:style>
  <w:style w:type="character" w:styleId="IntenseEmphasis">
    <w:name w:val="Intense Emphasis"/>
    <w:basedOn w:val="DefaultParagraphFont"/>
    <w:uiPriority w:val="21"/>
    <w:qFormat/>
    <w:rsid w:val="00142FFA"/>
    <w:rPr>
      <w:i/>
      <w:iCs/>
      <w:color w:val="0F4761" w:themeColor="accent1" w:themeShade="BF"/>
    </w:rPr>
  </w:style>
  <w:style w:type="paragraph" w:styleId="IntenseQuote">
    <w:name w:val="Intense Quote"/>
    <w:basedOn w:val="Normal"/>
    <w:next w:val="Normal"/>
    <w:link w:val="IntenseQuoteChar"/>
    <w:uiPriority w:val="30"/>
    <w:qFormat/>
    <w:rsid w:val="00142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FFA"/>
    <w:rPr>
      <w:i/>
      <w:iCs/>
      <w:color w:val="0F4761" w:themeColor="accent1" w:themeShade="BF"/>
    </w:rPr>
  </w:style>
  <w:style w:type="character" w:styleId="IntenseReference">
    <w:name w:val="Intense Reference"/>
    <w:basedOn w:val="DefaultParagraphFont"/>
    <w:uiPriority w:val="32"/>
    <w:qFormat/>
    <w:rsid w:val="00142FFA"/>
    <w:rPr>
      <w:b/>
      <w:bCs/>
      <w:smallCaps/>
      <w:color w:val="0F4761" w:themeColor="accent1" w:themeShade="BF"/>
      <w:spacing w:val="5"/>
    </w:rPr>
  </w:style>
  <w:style w:type="paragraph" w:styleId="NormalWeb">
    <w:name w:val="Normal (Web)"/>
    <w:basedOn w:val="Normal"/>
    <w:uiPriority w:val="99"/>
    <w:unhideWhenUsed/>
    <w:rsid w:val="004603D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C62B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B7C"/>
  </w:style>
  <w:style w:type="paragraph" w:styleId="Footer">
    <w:name w:val="footer"/>
    <w:basedOn w:val="Normal"/>
    <w:link w:val="FooterChar"/>
    <w:uiPriority w:val="99"/>
    <w:unhideWhenUsed/>
    <w:rsid w:val="00C62B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B7C"/>
  </w:style>
  <w:style w:type="paragraph" w:styleId="NoSpacing">
    <w:name w:val="No Spacing"/>
    <w:uiPriority w:val="1"/>
    <w:qFormat/>
    <w:rsid w:val="00876B92"/>
    <w:pPr>
      <w:spacing w:after="0" w:line="240" w:lineRule="auto"/>
    </w:pPr>
    <w:rPr>
      <w:rFonts w:ascii="Calibri" w:eastAsia="Calibri" w:hAnsi="Calibri" w:cs="Times New Roman"/>
      <w:kern w:val="0"/>
      <w:sz w:val="22"/>
      <w:szCs w:val="22"/>
      <w14:ligatures w14:val="none"/>
    </w:rPr>
  </w:style>
  <w:style w:type="paragraph" w:customStyle="1" w:styleId="df3vjf">
    <w:name w:val="df3vjf"/>
    <w:basedOn w:val="Normal"/>
    <w:rsid w:val="002C2F4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286pc">
    <w:name w:val="t286pc"/>
    <w:basedOn w:val="DefaultParagraphFont"/>
    <w:rsid w:val="002C2F40"/>
  </w:style>
  <w:style w:type="character" w:styleId="Strong">
    <w:name w:val="Strong"/>
    <w:basedOn w:val="DefaultParagraphFont"/>
    <w:uiPriority w:val="22"/>
    <w:qFormat/>
    <w:rsid w:val="002C2F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373A0-CBF4-4105-A26E-80437B0B6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9</Pages>
  <Words>2154</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Scarff</dc:creator>
  <cp:keywords/>
  <dc:description/>
  <cp:lastModifiedBy>Hooe Parish Clerk</cp:lastModifiedBy>
  <cp:revision>51</cp:revision>
  <dcterms:created xsi:type="dcterms:W3CDTF">2025-10-07T13:54:00Z</dcterms:created>
  <dcterms:modified xsi:type="dcterms:W3CDTF">2026-03-09T14:25:00Z</dcterms:modified>
</cp:coreProperties>
</file>